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61" w:rsidRPr="00806D61" w:rsidRDefault="009B2981" w:rsidP="00806D61">
      <w:pPr>
        <w:pStyle w:val="PlainText"/>
        <w:rPr>
          <w:b/>
          <w:sz w:val="24"/>
          <w:szCs w:val="24"/>
        </w:rPr>
      </w:pPr>
      <w:r>
        <w:rPr>
          <w:b/>
          <w:sz w:val="24"/>
          <w:szCs w:val="24"/>
        </w:rPr>
        <w:t>TIPS, IDEAS, AND STRATEGIES</w:t>
      </w:r>
      <w:r w:rsidRPr="00806D61">
        <w:rPr>
          <w:b/>
          <w:sz w:val="24"/>
          <w:szCs w:val="24"/>
        </w:rPr>
        <w:t xml:space="preserve"> FOR INTRODUCTION TO EARLY CHILDHOOD</w:t>
      </w:r>
      <w:r w:rsidRPr="0087230D">
        <w:rPr>
          <w:b/>
          <w:sz w:val="24"/>
          <w:szCs w:val="24"/>
        </w:rPr>
        <w:t xml:space="preserve"> </w:t>
      </w:r>
      <w:r w:rsidRPr="00806D61">
        <w:rPr>
          <w:b/>
          <w:sz w:val="24"/>
          <w:szCs w:val="24"/>
        </w:rPr>
        <w:t>PROVIDED BY WEBINAR PARTICIPANTS</w:t>
      </w:r>
    </w:p>
    <w:p w:rsidR="00806D61" w:rsidRDefault="00806D61" w:rsidP="00806D61">
      <w:pPr>
        <w:pStyle w:val="PlainText"/>
        <w:rPr>
          <w:sz w:val="24"/>
          <w:szCs w:val="24"/>
        </w:rPr>
      </w:pPr>
    </w:p>
    <w:p w:rsidR="005E033C" w:rsidRPr="005E033C" w:rsidRDefault="005E033C" w:rsidP="005E033C">
      <w:pPr>
        <w:pStyle w:val="PlainText"/>
        <w:numPr>
          <w:ilvl w:val="0"/>
          <w:numId w:val="3"/>
        </w:numPr>
        <w:rPr>
          <w:sz w:val="24"/>
          <w:szCs w:val="24"/>
        </w:rPr>
      </w:pPr>
      <w:r>
        <w:rPr>
          <w:sz w:val="24"/>
          <w:szCs w:val="24"/>
        </w:rPr>
        <w:t>Use</w:t>
      </w:r>
      <w:r w:rsidRPr="00806D61">
        <w:rPr>
          <w:sz w:val="24"/>
          <w:szCs w:val="24"/>
        </w:rPr>
        <w:t xml:space="preserve"> </w:t>
      </w:r>
      <w:r w:rsidRPr="00806D61">
        <w:rPr>
          <w:b/>
          <w:sz w:val="24"/>
          <w:szCs w:val="24"/>
        </w:rPr>
        <w:t>Introduction to the Early Childhood Profession</w:t>
      </w:r>
      <w:r w:rsidRPr="00806D61">
        <w:rPr>
          <w:sz w:val="24"/>
          <w:szCs w:val="24"/>
        </w:rPr>
        <w:t xml:space="preserve"> (Slide # 17</w:t>
      </w:r>
      <w:r>
        <w:rPr>
          <w:sz w:val="24"/>
          <w:szCs w:val="24"/>
        </w:rPr>
        <w:t xml:space="preserve"> in the webinar</w:t>
      </w:r>
      <w:r w:rsidRPr="00806D61">
        <w:rPr>
          <w:sz w:val="24"/>
          <w:szCs w:val="24"/>
        </w:rPr>
        <w:t>) as the first class quiz. The quiz is not for points, but is used as a study guide and a list to build upon.</w:t>
      </w:r>
    </w:p>
    <w:p w:rsidR="0054185A" w:rsidRDefault="0054185A" w:rsidP="00806D61">
      <w:pPr>
        <w:pStyle w:val="PlainText"/>
        <w:rPr>
          <w:b/>
          <w:sz w:val="24"/>
          <w:szCs w:val="24"/>
          <w:u w:val="single"/>
        </w:rPr>
      </w:pPr>
    </w:p>
    <w:p w:rsidR="005E033C" w:rsidRPr="005E033C" w:rsidRDefault="005E033C" w:rsidP="00806D61">
      <w:pPr>
        <w:pStyle w:val="PlainText"/>
        <w:rPr>
          <w:b/>
          <w:sz w:val="24"/>
          <w:szCs w:val="24"/>
          <w:u w:val="single"/>
        </w:rPr>
      </w:pPr>
      <w:r w:rsidRPr="005E033C">
        <w:rPr>
          <w:b/>
          <w:sz w:val="24"/>
          <w:szCs w:val="24"/>
          <w:u w:val="single"/>
        </w:rPr>
        <w:t>Teaching Students to Observe</w:t>
      </w:r>
    </w:p>
    <w:p w:rsidR="009B2981" w:rsidRPr="00806D61" w:rsidRDefault="009B2981" w:rsidP="0054185A">
      <w:pPr>
        <w:pStyle w:val="PlainText"/>
        <w:ind w:firstLine="360"/>
        <w:rPr>
          <w:b/>
          <w:sz w:val="24"/>
          <w:szCs w:val="24"/>
        </w:rPr>
      </w:pPr>
      <w:r>
        <w:rPr>
          <w:b/>
          <w:sz w:val="24"/>
          <w:szCs w:val="24"/>
        </w:rPr>
        <w:t>Using Video and Photos/Pictures</w:t>
      </w:r>
      <w:r w:rsidR="005E033C">
        <w:rPr>
          <w:b/>
          <w:sz w:val="24"/>
          <w:szCs w:val="24"/>
        </w:rPr>
        <w:t xml:space="preserve"> </w:t>
      </w:r>
    </w:p>
    <w:p w:rsidR="00140CCE" w:rsidRDefault="00140CCE" w:rsidP="0087230D">
      <w:pPr>
        <w:pStyle w:val="PlainText"/>
        <w:numPr>
          <w:ilvl w:val="0"/>
          <w:numId w:val="2"/>
        </w:numPr>
        <w:rPr>
          <w:sz w:val="24"/>
          <w:szCs w:val="24"/>
        </w:rPr>
      </w:pPr>
      <w:r>
        <w:rPr>
          <w:sz w:val="24"/>
          <w:szCs w:val="24"/>
        </w:rPr>
        <w:t>Begin with video clips, then everyone observes</w:t>
      </w:r>
      <w:r w:rsidR="00610758">
        <w:rPr>
          <w:sz w:val="24"/>
          <w:szCs w:val="24"/>
        </w:rPr>
        <w:t xml:space="preserve"> the same thing, the videos can watched multiple times and discussed (e.g., what was seen versus what was implied)</w:t>
      </w:r>
    </w:p>
    <w:p w:rsidR="00610758" w:rsidRPr="00806D61" w:rsidRDefault="0087230D" w:rsidP="0087230D">
      <w:pPr>
        <w:pStyle w:val="PlainText"/>
        <w:numPr>
          <w:ilvl w:val="0"/>
          <w:numId w:val="2"/>
        </w:numPr>
        <w:rPr>
          <w:sz w:val="24"/>
          <w:szCs w:val="24"/>
        </w:rPr>
      </w:pPr>
      <w:r>
        <w:rPr>
          <w:sz w:val="24"/>
          <w:szCs w:val="24"/>
        </w:rPr>
        <w:t>Have</w:t>
      </w:r>
      <w:r w:rsidR="00610758" w:rsidRPr="00806D61">
        <w:rPr>
          <w:sz w:val="24"/>
          <w:szCs w:val="24"/>
        </w:rPr>
        <w:t xml:space="preserve"> students write up an </w:t>
      </w:r>
      <w:r w:rsidRPr="00806D61">
        <w:rPr>
          <w:sz w:val="24"/>
          <w:szCs w:val="24"/>
        </w:rPr>
        <w:t>anecdotal</w:t>
      </w:r>
      <w:r w:rsidR="00610758" w:rsidRPr="00806D61">
        <w:rPr>
          <w:sz w:val="24"/>
          <w:szCs w:val="24"/>
        </w:rPr>
        <w:t xml:space="preserve"> record</w:t>
      </w:r>
      <w:r>
        <w:rPr>
          <w:sz w:val="24"/>
          <w:szCs w:val="24"/>
        </w:rPr>
        <w:t xml:space="preserve"> based on a video, then </w:t>
      </w:r>
      <w:r w:rsidR="00610758" w:rsidRPr="00806D61">
        <w:rPr>
          <w:sz w:val="24"/>
          <w:szCs w:val="24"/>
        </w:rPr>
        <w:t>share with a classmate</w:t>
      </w:r>
      <w:r>
        <w:rPr>
          <w:sz w:val="24"/>
          <w:szCs w:val="24"/>
        </w:rPr>
        <w:t>,</w:t>
      </w:r>
      <w:r w:rsidR="00610758" w:rsidRPr="00806D61">
        <w:rPr>
          <w:sz w:val="24"/>
          <w:szCs w:val="24"/>
        </w:rPr>
        <w:t xml:space="preserve"> and in a discussion board give each other feedback.</w:t>
      </w:r>
    </w:p>
    <w:p w:rsidR="00610758" w:rsidRPr="00806D61" w:rsidRDefault="00610758" w:rsidP="0087230D">
      <w:pPr>
        <w:pStyle w:val="PlainText"/>
        <w:numPr>
          <w:ilvl w:val="0"/>
          <w:numId w:val="2"/>
        </w:numPr>
        <w:rPr>
          <w:sz w:val="24"/>
          <w:szCs w:val="24"/>
        </w:rPr>
      </w:pPr>
      <w:r w:rsidRPr="00806D61">
        <w:rPr>
          <w:sz w:val="24"/>
          <w:szCs w:val="24"/>
        </w:rPr>
        <w:t>After reviewing observation strategies and di</w:t>
      </w:r>
      <w:r>
        <w:rPr>
          <w:sz w:val="24"/>
          <w:szCs w:val="24"/>
        </w:rPr>
        <w:t xml:space="preserve">fferent ways to collect data, </w:t>
      </w:r>
      <w:r w:rsidRPr="00806D61">
        <w:rPr>
          <w:sz w:val="24"/>
          <w:szCs w:val="24"/>
        </w:rPr>
        <w:t>have students watch video clips (independently) then share their observations</w:t>
      </w:r>
    </w:p>
    <w:p w:rsidR="00610758" w:rsidRDefault="0087230D" w:rsidP="0087230D">
      <w:pPr>
        <w:pStyle w:val="PlainText"/>
        <w:numPr>
          <w:ilvl w:val="0"/>
          <w:numId w:val="2"/>
        </w:numPr>
        <w:rPr>
          <w:sz w:val="24"/>
          <w:szCs w:val="24"/>
        </w:rPr>
      </w:pPr>
      <w:r>
        <w:rPr>
          <w:sz w:val="24"/>
          <w:szCs w:val="24"/>
        </w:rPr>
        <w:t xml:space="preserve">Use videos </w:t>
      </w:r>
      <w:r w:rsidR="00610758" w:rsidRPr="00806D61">
        <w:rPr>
          <w:sz w:val="24"/>
          <w:szCs w:val="24"/>
        </w:rPr>
        <w:t xml:space="preserve">to build </w:t>
      </w:r>
      <w:r>
        <w:rPr>
          <w:sz w:val="24"/>
          <w:szCs w:val="24"/>
        </w:rPr>
        <w:t>observation skills, t</w:t>
      </w:r>
      <w:r w:rsidR="00610758" w:rsidRPr="00806D61">
        <w:rPr>
          <w:sz w:val="24"/>
          <w:szCs w:val="24"/>
        </w:rPr>
        <w:t>hen</w:t>
      </w:r>
      <w:r>
        <w:rPr>
          <w:sz w:val="24"/>
          <w:szCs w:val="24"/>
        </w:rPr>
        <w:t xml:space="preserve"> have</w:t>
      </w:r>
      <w:r w:rsidR="00610758" w:rsidRPr="00806D61">
        <w:rPr>
          <w:sz w:val="24"/>
          <w:szCs w:val="24"/>
        </w:rPr>
        <w:t xml:space="preserve"> students </w:t>
      </w:r>
      <w:r>
        <w:rPr>
          <w:sz w:val="24"/>
          <w:szCs w:val="24"/>
        </w:rPr>
        <w:t>conduct a real life observation</w:t>
      </w:r>
    </w:p>
    <w:p w:rsidR="009B2981" w:rsidRPr="00806D61" w:rsidRDefault="009B2981" w:rsidP="009B2981">
      <w:pPr>
        <w:pStyle w:val="PlainText"/>
        <w:numPr>
          <w:ilvl w:val="0"/>
          <w:numId w:val="2"/>
        </w:numPr>
        <w:rPr>
          <w:sz w:val="24"/>
          <w:szCs w:val="24"/>
        </w:rPr>
      </w:pPr>
      <w:r w:rsidRPr="00806D61">
        <w:rPr>
          <w:sz w:val="24"/>
          <w:szCs w:val="24"/>
        </w:rPr>
        <w:t>We have been trying to provide 2 ways to complete each observation assignment:  an in-person visit, or a video clip.  Often there are no quality sites in their area, so when we use a video clip, we know what they have seen.</w:t>
      </w:r>
    </w:p>
    <w:p w:rsidR="00610758" w:rsidRPr="00806D61" w:rsidRDefault="00610758" w:rsidP="0087230D">
      <w:pPr>
        <w:pStyle w:val="PlainText"/>
        <w:numPr>
          <w:ilvl w:val="0"/>
          <w:numId w:val="2"/>
        </w:numPr>
        <w:rPr>
          <w:sz w:val="24"/>
          <w:szCs w:val="24"/>
        </w:rPr>
      </w:pPr>
      <w:r>
        <w:rPr>
          <w:sz w:val="24"/>
          <w:szCs w:val="24"/>
        </w:rPr>
        <w:t xml:space="preserve">Use </w:t>
      </w:r>
      <w:r w:rsidRPr="00806D61">
        <w:rPr>
          <w:sz w:val="24"/>
          <w:szCs w:val="24"/>
        </w:rPr>
        <w:t>one brief video and observe that same video for each domain, one at a time.</w:t>
      </w:r>
    </w:p>
    <w:p w:rsidR="008C067B" w:rsidRPr="00806D61" w:rsidRDefault="008C067B" w:rsidP="0087230D">
      <w:pPr>
        <w:pStyle w:val="PlainText"/>
        <w:numPr>
          <w:ilvl w:val="0"/>
          <w:numId w:val="2"/>
        </w:numPr>
        <w:rPr>
          <w:sz w:val="24"/>
          <w:szCs w:val="24"/>
        </w:rPr>
      </w:pPr>
      <w:r>
        <w:rPr>
          <w:sz w:val="24"/>
          <w:szCs w:val="24"/>
        </w:rPr>
        <w:t>Help</w:t>
      </w:r>
      <w:r w:rsidRPr="00806D61">
        <w:rPr>
          <w:sz w:val="24"/>
          <w:szCs w:val="24"/>
        </w:rPr>
        <w:t xml:space="preserve"> students</w:t>
      </w:r>
      <w:r>
        <w:rPr>
          <w:sz w:val="24"/>
          <w:szCs w:val="24"/>
        </w:rPr>
        <w:t xml:space="preserve"> practice</w:t>
      </w:r>
      <w:r w:rsidRPr="00806D61">
        <w:rPr>
          <w:sz w:val="24"/>
          <w:szCs w:val="24"/>
        </w:rPr>
        <w:t xml:space="preserve"> different types of observation by going out on campus to do a frequency count or an anecdotal </w:t>
      </w:r>
      <w:r>
        <w:rPr>
          <w:sz w:val="24"/>
          <w:szCs w:val="24"/>
        </w:rPr>
        <w:t xml:space="preserve">observation </w:t>
      </w:r>
      <w:r w:rsidRPr="00806D61">
        <w:rPr>
          <w:sz w:val="24"/>
          <w:szCs w:val="24"/>
        </w:rPr>
        <w:t>and then come back and share</w:t>
      </w:r>
    </w:p>
    <w:p w:rsidR="0087230D" w:rsidRDefault="008A2106" w:rsidP="0087230D">
      <w:pPr>
        <w:pStyle w:val="PlainText"/>
        <w:numPr>
          <w:ilvl w:val="0"/>
          <w:numId w:val="2"/>
        </w:numPr>
        <w:rPr>
          <w:sz w:val="24"/>
          <w:szCs w:val="24"/>
        </w:rPr>
      </w:pPr>
      <w:r>
        <w:rPr>
          <w:sz w:val="24"/>
          <w:szCs w:val="24"/>
        </w:rPr>
        <w:t>To begin teaching about</w:t>
      </w:r>
      <w:r w:rsidR="00806D61" w:rsidRPr="00806D61">
        <w:rPr>
          <w:sz w:val="24"/>
          <w:szCs w:val="24"/>
        </w:rPr>
        <w:t xml:space="preserve"> objective vs. subjective</w:t>
      </w:r>
      <w:r w:rsidR="0087230D">
        <w:rPr>
          <w:sz w:val="24"/>
          <w:szCs w:val="24"/>
        </w:rPr>
        <w:t>:</w:t>
      </w:r>
    </w:p>
    <w:p w:rsidR="00806D61" w:rsidRDefault="009B2981" w:rsidP="0087230D">
      <w:pPr>
        <w:pStyle w:val="PlainText"/>
        <w:numPr>
          <w:ilvl w:val="1"/>
          <w:numId w:val="2"/>
        </w:numPr>
        <w:rPr>
          <w:sz w:val="24"/>
          <w:szCs w:val="24"/>
        </w:rPr>
      </w:pPr>
      <w:r>
        <w:rPr>
          <w:sz w:val="24"/>
          <w:szCs w:val="24"/>
        </w:rPr>
        <w:t>H</w:t>
      </w:r>
      <w:r w:rsidR="00610758">
        <w:rPr>
          <w:sz w:val="24"/>
          <w:szCs w:val="24"/>
        </w:rPr>
        <w:t xml:space="preserve">ave </w:t>
      </w:r>
      <w:r w:rsidR="008A2106">
        <w:rPr>
          <w:sz w:val="24"/>
          <w:szCs w:val="24"/>
        </w:rPr>
        <w:t>students</w:t>
      </w:r>
      <w:r w:rsidR="00610758">
        <w:rPr>
          <w:sz w:val="24"/>
          <w:szCs w:val="24"/>
        </w:rPr>
        <w:t xml:space="preserve"> write anecdotal notes</w:t>
      </w:r>
      <w:r w:rsidR="00806D61" w:rsidRPr="00806D61">
        <w:rPr>
          <w:sz w:val="24"/>
          <w:szCs w:val="24"/>
        </w:rPr>
        <w:t xml:space="preserve"> about children's artwork</w:t>
      </w:r>
      <w:r w:rsidR="008A2106">
        <w:rPr>
          <w:sz w:val="24"/>
          <w:szCs w:val="24"/>
        </w:rPr>
        <w:t xml:space="preserve"> or compare lemons</w:t>
      </w:r>
    </w:p>
    <w:p w:rsidR="009B2981" w:rsidRDefault="009B2981" w:rsidP="009B2981">
      <w:pPr>
        <w:pStyle w:val="PlainText"/>
        <w:numPr>
          <w:ilvl w:val="1"/>
          <w:numId w:val="2"/>
        </w:numPr>
        <w:rPr>
          <w:sz w:val="24"/>
          <w:szCs w:val="24"/>
        </w:rPr>
      </w:pPr>
      <w:r w:rsidRPr="00806D61">
        <w:rPr>
          <w:sz w:val="24"/>
          <w:szCs w:val="24"/>
        </w:rPr>
        <w:t>sort objective from subjective statements</w:t>
      </w:r>
      <w:r>
        <w:rPr>
          <w:sz w:val="24"/>
          <w:szCs w:val="24"/>
        </w:rPr>
        <w:t xml:space="preserve"> </w:t>
      </w:r>
    </w:p>
    <w:p w:rsidR="008C067B" w:rsidRDefault="009B2981" w:rsidP="0087230D">
      <w:pPr>
        <w:pStyle w:val="PlainText"/>
        <w:numPr>
          <w:ilvl w:val="1"/>
          <w:numId w:val="2"/>
        </w:numPr>
        <w:rPr>
          <w:sz w:val="24"/>
          <w:szCs w:val="24"/>
        </w:rPr>
      </w:pPr>
      <w:r>
        <w:rPr>
          <w:sz w:val="24"/>
          <w:szCs w:val="24"/>
        </w:rPr>
        <w:t>Use</w:t>
      </w:r>
      <w:r w:rsidR="008C067B" w:rsidRPr="00806D61">
        <w:rPr>
          <w:sz w:val="24"/>
          <w:szCs w:val="24"/>
        </w:rPr>
        <w:t xml:space="preserve"> a photo of child and have one group create a "story" about the picture and the other record facts.  Then compare and contrast the differences between stories and observations</w:t>
      </w:r>
    </w:p>
    <w:p w:rsidR="009B2981" w:rsidRDefault="009B2981" w:rsidP="009B2981">
      <w:pPr>
        <w:pStyle w:val="PlainText"/>
        <w:numPr>
          <w:ilvl w:val="1"/>
          <w:numId w:val="2"/>
        </w:numPr>
        <w:rPr>
          <w:sz w:val="24"/>
          <w:szCs w:val="24"/>
        </w:rPr>
      </w:pPr>
      <w:r w:rsidRPr="007164A9">
        <w:rPr>
          <w:sz w:val="24"/>
          <w:szCs w:val="24"/>
        </w:rPr>
        <w:t xml:space="preserve">Have two volunteers leave the room and two others act out a scene.  The </w:t>
      </w:r>
      <w:r>
        <w:rPr>
          <w:sz w:val="24"/>
          <w:szCs w:val="24"/>
        </w:rPr>
        <w:t>rest of the class</w:t>
      </w:r>
      <w:r w:rsidRPr="007164A9">
        <w:rPr>
          <w:sz w:val="24"/>
          <w:szCs w:val="24"/>
        </w:rPr>
        <w:t xml:space="preserve"> write</w:t>
      </w:r>
      <w:r>
        <w:rPr>
          <w:sz w:val="24"/>
          <w:szCs w:val="24"/>
        </w:rPr>
        <w:t xml:space="preserve"> observation notes</w:t>
      </w:r>
      <w:r w:rsidRPr="007164A9">
        <w:rPr>
          <w:sz w:val="24"/>
          <w:szCs w:val="24"/>
        </w:rPr>
        <w:t xml:space="preserve">.  After a couple of minutes, </w:t>
      </w:r>
      <w:r>
        <w:rPr>
          <w:sz w:val="24"/>
          <w:szCs w:val="24"/>
        </w:rPr>
        <w:t>the class works</w:t>
      </w:r>
      <w:r w:rsidRPr="007164A9">
        <w:rPr>
          <w:sz w:val="24"/>
          <w:szCs w:val="24"/>
        </w:rPr>
        <w:t xml:space="preserve"> together to write the observation in order on the board.  The second set of volunteers then have to act out the same scene by following what is on the board.  Students then discuss why the observations were not exactly alike.</w:t>
      </w:r>
    </w:p>
    <w:p w:rsidR="009B2981" w:rsidRPr="009B2981" w:rsidRDefault="0087230D" w:rsidP="009B2981">
      <w:pPr>
        <w:pStyle w:val="PlainText"/>
        <w:numPr>
          <w:ilvl w:val="0"/>
          <w:numId w:val="2"/>
        </w:numPr>
        <w:rPr>
          <w:sz w:val="24"/>
          <w:szCs w:val="24"/>
        </w:rPr>
      </w:pPr>
      <w:r>
        <w:rPr>
          <w:sz w:val="24"/>
          <w:szCs w:val="24"/>
        </w:rPr>
        <w:t>Describe p</w:t>
      </w:r>
      <w:r w:rsidRPr="00806D61">
        <w:rPr>
          <w:sz w:val="24"/>
          <w:szCs w:val="24"/>
        </w:rPr>
        <w:t>ictures using wow words</w:t>
      </w:r>
    </w:p>
    <w:p w:rsidR="0054185A" w:rsidRDefault="0054185A" w:rsidP="00806D61">
      <w:pPr>
        <w:pStyle w:val="PlainText"/>
        <w:rPr>
          <w:b/>
          <w:sz w:val="24"/>
          <w:szCs w:val="24"/>
        </w:rPr>
      </w:pPr>
    </w:p>
    <w:p w:rsidR="00610758" w:rsidRPr="00610758" w:rsidRDefault="00610758" w:rsidP="0054185A">
      <w:pPr>
        <w:pStyle w:val="PlainText"/>
        <w:ind w:firstLine="360"/>
        <w:rPr>
          <w:b/>
          <w:sz w:val="24"/>
          <w:szCs w:val="24"/>
        </w:rPr>
      </w:pPr>
      <w:r w:rsidRPr="00610758">
        <w:rPr>
          <w:b/>
          <w:sz w:val="24"/>
          <w:szCs w:val="24"/>
        </w:rPr>
        <w:t>Live observations</w:t>
      </w:r>
    </w:p>
    <w:p w:rsidR="00806D61" w:rsidRDefault="00610758" w:rsidP="009B2981">
      <w:pPr>
        <w:pStyle w:val="PlainText"/>
        <w:numPr>
          <w:ilvl w:val="0"/>
          <w:numId w:val="5"/>
        </w:numPr>
        <w:rPr>
          <w:sz w:val="24"/>
          <w:szCs w:val="24"/>
        </w:rPr>
      </w:pPr>
      <w:r>
        <w:rPr>
          <w:sz w:val="24"/>
          <w:szCs w:val="24"/>
        </w:rPr>
        <w:t>R</w:t>
      </w:r>
      <w:r w:rsidR="00806D61" w:rsidRPr="00806D61">
        <w:rPr>
          <w:sz w:val="24"/>
          <w:szCs w:val="24"/>
        </w:rPr>
        <w:t xml:space="preserve">ecord </w:t>
      </w:r>
      <w:r w:rsidR="009762AD">
        <w:rPr>
          <w:sz w:val="24"/>
          <w:szCs w:val="24"/>
        </w:rPr>
        <w:t>live observations to use for later discussion and reflection</w:t>
      </w:r>
    </w:p>
    <w:p w:rsidR="007164A9" w:rsidRDefault="007164A9" w:rsidP="009B2981">
      <w:pPr>
        <w:pStyle w:val="PlainText"/>
        <w:numPr>
          <w:ilvl w:val="0"/>
          <w:numId w:val="5"/>
        </w:numPr>
        <w:rPr>
          <w:sz w:val="24"/>
          <w:szCs w:val="24"/>
        </w:rPr>
      </w:pPr>
      <w:r>
        <w:rPr>
          <w:sz w:val="24"/>
          <w:szCs w:val="24"/>
        </w:rPr>
        <w:t>H</w:t>
      </w:r>
      <w:r w:rsidRPr="00806D61">
        <w:rPr>
          <w:sz w:val="24"/>
          <w:szCs w:val="24"/>
        </w:rPr>
        <w:t xml:space="preserve">ave students observe </w:t>
      </w:r>
      <w:r w:rsidR="009762AD">
        <w:rPr>
          <w:sz w:val="24"/>
          <w:szCs w:val="24"/>
        </w:rPr>
        <w:t xml:space="preserve">in different settings and across age groups (e.g., </w:t>
      </w:r>
      <w:r w:rsidRPr="00806D61">
        <w:rPr>
          <w:sz w:val="24"/>
          <w:szCs w:val="24"/>
        </w:rPr>
        <w:t>preschool ch</w:t>
      </w:r>
      <w:r w:rsidR="009762AD">
        <w:rPr>
          <w:sz w:val="24"/>
          <w:szCs w:val="24"/>
        </w:rPr>
        <w:t xml:space="preserve">ild, toddler) </w:t>
      </w:r>
      <w:r w:rsidRPr="00806D61">
        <w:rPr>
          <w:sz w:val="24"/>
          <w:szCs w:val="24"/>
        </w:rPr>
        <w:t xml:space="preserve">and </w:t>
      </w:r>
      <w:r>
        <w:rPr>
          <w:sz w:val="24"/>
          <w:szCs w:val="24"/>
        </w:rPr>
        <w:t>document their observations</w:t>
      </w:r>
      <w:r w:rsidRPr="00806D61">
        <w:rPr>
          <w:sz w:val="24"/>
          <w:szCs w:val="24"/>
        </w:rPr>
        <w:t xml:space="preserve"> </w:t>
      </w:r>
    </w:p>
    <w:p w:rsidR="007164A9" w:rsidRPr="00806D61" w:rsidRDefault="007164A9" w:rsidP="009B2981">
      <w:pPr>
        <w:pStyle w:val="PlainText"/>
        <w:numPr>
          <w:ilvl w:val="0"/>
          <w:numId w:val="5"/>
        </w:numPr>
        <w:rPr>
          <w:sz w:val="24"/>
          <w:szCs w:val="24"/>
        </w:rPr>
      </w:pPr>
      <w:r>
        <w:rPr>
          <w:sz w:val="24"/>
          <w:szCs w:val="24"/>
        </w:rPr>
        <w:t xml:space="preserve">Have two </w:t>
      </w:r>
      <w:r w:rsidRPr="00806D61">
        <w:rPr>
          <w:sz w:val="24"/>
          <w:szCs w:val="24"/>
        </w:rPr>
        <w:t>or more students observe the same event and compare their written observations</w:t>
      </w:r>
    </w:p>
    <w:p w:rsidR="009762AD" w:rsidRPr="00806D61" w:rsidRDefault="009762AD" w:rsidP="009B2981">
      <w:pPr>
        <w:pStyle w:val="PlainText"/>
        <w:numPr>
          <w:ilvl w:val="0"/>
          <w:numId w:val="5"/>
        </w:numPr>
        <w:rPr>
          <w:sz w:val="24"/>
          <w:szCs w:val="24"/>
        </w:rPr>
      </w:pPr>
      <w:r>
        <w:rPr>
          <w:sz w:val="24"/>
          <w:szCs w:val="24"/>
        </w:rPr>
        <w:t>U</w:t>
      </w:r>
      <w:r w:rsidRPr="009762AD">
        <w:rPr>
          <w:sz w:val="24"/>
          <w:szCs w:val="24"/>
        </w:rPr>
        <w:t>se discussion board prompts for students to share observations with each other and allow them to comment and learn from one another</w:t>
      </w:r>
    </w:p>
    <w:p w:rsidR="00320F9A" w:rsidRPr="00806D61" w:rsidRDefault="00320F9A" w:rsidP="009B2981">
      <w:pPr>
        <w:pStyle w:val="PlainText"/>
        <w:numPr>
          <w:ilvl w:val="0"/>
          <w:numId w:val="5"/>
        </w:numPr>
        <w:rPr>
          <w:sz w:val="24"/>
          <w:szCs w:val="24"/>
        </w:rPr>
      </w:pPr>
      <w:r>
        <w:rPr>
          <w:sz w:val="24"/>
          <w:szCs w:val="24"/>
        </w:rPr>
        <w:t>Have students</w:t>
      </w:r>
      <w:r w:rsidRPr="00806D61">
        <w:rPr>
          <w:sz w:val="24"/>
          <w:szCs w:val="24"/>
        </w:rPr>
        <w:t xml:space="preserve"> videotape themselves teaching then watch it later and take notes</w:t>
      </w:r>
    </w:p>
    <w:p w:rsidR="009B2981" w:rsidRDefault="00320F9A" w:rsidP="00806D61">
      <w:pPr>
        <w:pStyle w:val="PlainText"/>
        <w:numPr>
          <w:ilvl w:val="0"/>
          <w:numId w:val="5"/>
        </w:numPr>
        <w:rPr>
          <w:sz w:val="24"/>
          <w:szCs w:val="24"/>
        </w:rPr>
      </w:pPr>
      <w:r>
        <w:rPr>
          <w:sz w:val="24"/>
          <w:szCs w:val="24"/>
        </w:rPr>
        <w:lastRenderedPageBreak/>
        <w:t>Have students sit in a fast food restaurant, scribe</w:t>
      </w:r>
      <w:r w:rsidRPr="00806D61">
        <w:rPr>
          <w:sz w:val="24"/>
          <w:szCs w:val="24"/>
        </w:rPr>
        <w:t xml:space="preserve"> what they see, then debrief and discuss in class</w:t>
      </w:r>
    </w:p>
    <w:p w:rsidR="009B2981" w:rsidRPr="009B2981" w:rsidRDefault="009B2981" w:rsidP="00806D61">
      <w:pPr>
        <w:pStyle w:val="ListParagraph"/>
        <w:numPr>
          <w:ilvl w:val="0"/>
          <w:numId w:val="5"/>
        </w:numPr>
        <w:rPr>
          <w:rFonts w:ascii="Calibri" w:hAnsi="Calibri"/>
          <w:sz w:val="24"/>
          <w:szCs w:val="24"/>
        </w:rPr>
      </w:pPr>
      <w:r w:rsidRPr="009B2981">
        <w:rPr>
          <w:rFonts w:ascii="Calibri" w:hAnsi="Calibri"/>
          <w:sz w:val="24"/>
          <w:szCs w:val="24"/>
        </w:rPr>
        <w:t>Pr</w:t>
      </w:r>
      <w:r>
        <w:rPr>
          <w:rFonts w:ascii="Calibri" w:hAnsi="Calibri"/>
          <w:sz w:val="24"/>
          <w:szCs w:val="24"/>
        </w:rPr>
        <w:t>actice observing other students. H</w:t>
      </w:r>
      <w:r w:rsidR="00806D61" w:rsidRPr="009B2981">
        <w:rPr>
          <w:sz w:val="24"/>
          <w:szCs w:val="24"/>
        </w:rPr>
        <w:t>ave a student perform</w:t>
      </w:r>
      <w:r w:rsidR="00610758" w:rsidRPr="009B2981">
        <w:rPr>
          <w:sz w:val="24"/>
          <w:szCs w:val="24"/>
        </w:rPr>
        <w:t xml:space="preserve"> </w:t>
      </w:r>
      <w:r w:rsidR="00806D61" w:rsidRPr="009B2981">
        <w:rPr>
          <w:sz w:val="24"/>
          <w:szCs w:val="24"/>
        </w:rPr>
        <w:t>a simple task in front of everyone and have the others write an anecdotal record of what they are observing. We discuss being objective.</w:t>
      </w:r>
    </w:p>
    <w:p w:rsidR="00806D61" w:rsidRPr="009B2981" w:rsidRDefault="00610758" w:rsidP="00806D61">
      <w:pPr>
        <w:pStyle w:val="ListParagraph"/>
        <w:numPr>
          <w:ilvl w:val="0"/>
          <w:numId w:val="5"/>
        </w:numPr>
        <w:rPr>
          <w:rFonts w:ascii="Calibri" w:hAnsi="Calibri"/>
          <w:sz w:val="24"/>
          <w:szCs w:val="24"/>
        </w:rPr>
      </w:pPr>
      <w:r w:rsidRPr="009B2981">
        <w:rPr>
          <w:sz w:val="24"/>
          <w:szCs w:val="24"/>
        </w:rPr>
        <w:t>Have students</w:t>
      </w:r>
      <w:r w:rsidR="00806D61" w:rsidRPr="009B2981">
        <w:rPr>
          <w:sz w:val="24"/>
          <w:szCs w:val="24"/>
        </w:rPr>
        <w:t xml:space="preserve"> observe and document </w:t>
      </w:r>
      <w:r w:rsidR="009B2981">
        <w:rPr>
          <w:sz w:val="24"/>
          <w:szCs w:val="24"/>
        </w:rPr>
        <w:t xml:space="preserve">their course instructor/professor and </w:t>
      </w:r>
      <w:r w:rsidR="00806D61" w:rsidRPr="009B2981">
        <w:rPr>
          <w:sz w:val="24"/>
          <w:szCs w:val="24"/>
        </w:rPr>
        <w:t xml:space="preserve">discuss what they saw and observed in </w:t>
      </w:r>
      <w:r w:rsidR="009B2981">
        <w:rPr>
          <w:sz w:val="24"/>
          <w:szCs w:val="24"/>
        </w:rPr>
        <w:t>her</w:t>
      </w:r>
      <w:r w:rsidR="00806D61" w:rsidRPr="009B2981">
        <w:rPr>
          <w:sz w:val="24"/>
          <w:szCs w:val="24"/>
        </w:rPr>
        <w:t xml:space="preserve"> behavior</w:t>
      </w:r>
    </w:p>
    <w:p w:rsidR="009B2981" w:rsidRPr="0054185A" w:rsidRDefault="009B2981" w:rsidP="00806D61">
      <w:pPr>
        <w:pStyle w:val="PlainText"/>
        <w:rPr>
          <w:b/>
          <w:sz w:val="24"/>
          <w:szCs w:val="24"/>
          <w:u w:val="single"/>
        </w:rPr>
      </w:pPr>
      <w:r w:rsidRPr="0054185A">
        <w:rPr>
          <w:b/>
          <w:sz w:val="24"/>
          <w:szCs w:val="24"/>
          <w:u w:val="single"/>
        </w:rPr>
        <w:t>Data Collection</w:t>
      </w:r>
    </w:p>
    <w:p w:rsidR="00806D61" w:rsidRPr="00806D61" w:rsidRDefault="009B2981" w:rsidP="009B2981">
      <w:pPr>
        <w:pStyle w:val="PlainText"/>
        <w:numPr>
          <w:ilvl w:val="0"/>
          <w:numId w:val="6"/>
        </w:numPr>
        <w:rPr>
          <w:sz w:val="24"/>
          <w:szCs w:val="24"/>
        </w:rPr>
      </w:pPr>
      <w:r>
        <w:rPr>
          <w:sz w:val="24"/>
          <w:szCs w:val="24"/>
        </w:rPr>
        <w:t>T</w:t>
      </w:r>
      <w:r w:rsidR="00806D61" w:rsidRPr="00806D61">
        <w:rPr>
          <w:sz w:val="24"/>
          <w:szCs w:val="24"/>
        </w:rPr>
        <w:t>ell students to not be afraid of data collection, they can began data co</w:t>
      </w:r>
      <w:r>
        <w:rPr>
          <w:sz w:val="24"/>
          <w:szCs w:val="24"/>
        </w:rPr>
        <w:t>llection as anecdotal notes. E</w:t>
      </w:r>
      <w:r w:rsidR="00806D61" w:rsidRPr="00806D61">
        <w:rPr>
          <w:sz w:val="24"/>
          <w:szCs w:val="24"/>
        </w:rPr>
        <w:t xml:space="preserve">ncourage them to use post it notes, also utilize the para as a data collector </w:t>
      </w:r>
    </w:p>
    <w:p w:rsidR="00806D61" w:rsidRPr="00806D61" w:rsidRDefault="009B2981" w:rsidP="009B2981">
      <w:pPr>
        <w:pStyle w:val="PlainText"/>
        <w:numPr>
          <w:ilvl w:val="0"/>
          <w:numId w:val="6"/>
        </w:numPr>
        <w:rPr>
          <w:sz w:val="24"/>
          <w:szCs w:val="24"/>
        </w:rPr>
      </w:pPr>
      <w:r>
        <w:rPr>
          <w:sz w:val="24"/>
          <w:szCs w:val="24"/>
        </w:rPr>
        <w:t>A</w:t>
      </w:r>
      <w:r w:rsidR="00806D61" w:rsidRPr="00806D61">
        <w:rPr>
          <w:sz w:val="24"/>
          <w:szCs w:val="24"/>
        </w:rPr>
        <w:t xml:space="preserve">sk students to write Running records and anecdotal notes; </w:t>
      </w:r>
      <w:r w:rsidRPr="00806D61">
        <w:rPr>
          <w:sz w:val="24"/>
          <w:szCs w:val="24"/>
        </w:rPr>
        <w:t>first</w:t>
      </w:r>
      <w:r w:rsidR="00806D61" w:rsidRPr="00806D61">
        <w:rPr>
          <w:sz w:val="24"/>
          <w:szCs w:val="24"/>
        </w:rPr>
        <w:t xml:space="preserve"> teach a series of steps to observe: </w:t>
      </w:r>
      <w:r w:rsidR="0054185A">
        <w:rPr>
          <w:sz w:val="24"/>
          <w:szCs w:val="24"/>
        </w:rPr>
        <w:t>1) Child's attention (gaze); 2)</w:t>
      </w:r>
      <w:r w:rsidR="00806D61" w:rsidRPr="00806D61">
        <w:rPr>
          <w:sz w:val="24"/>
          <w:szCs w:val="24"/>
        </w:rPr>
        <w:t xml:space="preserve"> child's behav</w:t>
      </w:r>
      <w:r w:rsidR="0054185A">
        <w:rPr>
          <w:sz w:val="24"/>
          <w:szCs w:val="24"/>
        </w:rPr>
        <w:t>ior; and 3) c</w:t>
      </w:r>
      <w:r>
        <w:rPr>
          <w:sz w:val="24"/>
          <w:szCs w:val="24"/>
        </w:rPr>
        <w:t xml:space="preserve">hild's affect. Then </w:t>
      </w:r>
      <w:r w:rsidR="00806D61" w:rsidRPr="00806D61">
        <w:rPr>
          <w:sz w:val="24"/>
          <w:szCs w:val="24"/>
        </w:rPr>
        <w:t>ask them to interpret, either the child's internal states, or the developmental skills they see</w:t>
      </w:r>
    </w:p>
    <w:p w:rsidR="009762AD" w:rsidRDefault="009B2981" w:rsidP="009762AD">
      <w:pPr>
        <w:pStyle w:val="PlainText"/>
        <w:numPr>
          <w:ilvl w:val="0"/>
          <w:numId w:val="1"/>
        </w:numPr>
        <w:rPr>
          <w:sz w:val="24"/>
          <w:szCs w:val="24"/>
        </w:rPr>
      </w:pPr>
      <w:r>
        <w:rPr>
          <w:sz w:val="24"/>
          <w:szCs w:val="24"/>
        </w:rPr>
        <w:t>Have students k</w:t>
      </w:r>
      <w:r w:rsidR="009762AD">
        <w:rPr>
          <w:sz w:val="24"/>
          <w:szCs w:val="24"/>
        </w:rPr>
        <w:t>eep</w:t>
      </w:r>
      <w:r w:rsidR="009762AD" w:rsidRPr="00806D61">
        <w:rPr>
          <w:sz w:val="24"/>
          <w:szCs w:val="24"/>
        </w:rPr>
        <w:t xml:space="preserve"> a running record for 5 to 10 minutes in </w:t>
      </w:r>
      <w:r>
        <w:rPr>
          <w:sz w:val="24"/>
          <w:szCs w:val="24"/>
        </w:rPr>
        <w:t>the</w:t>
      </w:r>
      <w:r w:rsidR="009762AD" w:rsidRPr="00806D61">
        <w:rPr>
          <w:sz w:val="24"/>
          <w:szCs w:val="24"/>
        </w:rPr>
        <w:t xml:space="preserve"> classroom </w:t>
      </w:r>
      <w:r w:rsidR="009762AD">
        <w:rPr>
          <w:sz w:val="24"/>
          <w:szCs w:val="24"/>
        </w:rPr>
        <w:t>as the basis for discussion</w:t>
      </w:r>
    </w:p>
    <w:p w:rsidR="0054185A" w:rsidRPr="00806D61" w:rsidRDefault="0054185A" w:rsidP="0054185A">
      <w:pPr>
        <w:pStyle w:val="PlainText"/>
        <w:ind w:left="720"/>
        <w:rPr>
          <w:sz w:val="24"/>
          <w:szCs w:val="24"/>
        </w:rPr>
      </w:pPr>
    </w:p>
    <w:p w:rsidR="008C067B" w:rsidRPr="0087230D" w:rsidRDefault="0087230D" w:rsidP="00806D61">
      <w:pPr>
        <w:pStyle w:val="PlainText"/>
        <w:rPr>
          <w:b/>
          <w:sz w:val="24"/>
          <w:szCs w:val="24"/>
        </w:rPr>
      </w:pPr>
      <w:r w:rsidRPr="0054185A">
        <w:rPr>
          <w:b/>
          <w:sz w:val="24"/>
          <w:szCs w:val="24"/>
          <w:u w:val="single"/>
        </w:rPr>
        <w:t>Resources</w:t>
      </w:r>
      <w:r w:rsidRPr="0087230D">
        <w:rPr>
          <w:b/>
          <w:sz w:val="24"/>
          <w:szCs w:val="24"/>
        </w:rPr>
        <w:t>:</w:t>
      </w:r>
    </w:p>
    <w:p w:rsidR="00806D61" w:rsidRPr="0054185A" w:rsidRDefault="0087230D" w:rsidP="0087230D">
      <w:pPr>
        <w:pStyle w:val="PlainText"/>
        <w:numPr>
          <w:ilvl w:val="0"/>
          <w:numId w:val="3"/>
        </w:numPr>
        <w:rPr>
          <w:b/>
          <w:sz w:val="24"/>
          <w:szCs w:val="24"/>
        </w:rPr>
      </w:pPr>
      <w:r>
        <w:rPr>
          <w:sz w:val="24"/>
          <w:szCs w:val="24"/>
        </w:rPr>
        <w:t xml:space="preserve">The </w:t>
      </w:r>
      <w:r w:rsidR="00806D61" w:rsidRPr="00806D61">
        <w:rPr>
          <w:sz w:val="24"/>
          <w:szCs w:val="24"/>
        </w:rPr>
        <w:t xml:space="preserve">link to the Kansas Early Learning Standards if you are interested - </w:t>
      </w:r>
      <w:hyperlink r:id="rId6" w:history="1">
        <w:r w:rsidR="00806D61" w:rsidRPr="0054185A">
          <w:rPr>
            <w:rStyle w:val="Hyperlink"/>
            <w:b/>
            <w:sz w:val="24"/>
            <w:szCs w:val="24"/>
            <w:u w:val="none"/>
          </w:rPr>
          <w:t>http://www.ksde.org/Portals/0/Early%20Childhood/Early%20Learning%20Standards/KsEarlyLearningStandards.pdf</w:t>
        </w:r>
      </w:hyperlink>
    </w:p>
    <w:p w:rsidR="00806D61" w:rsidRDefault="00806D61" w:rsidP="0087230D">
      <w:pPr>
        <w:pStyle w:val="PlainText"/>
        <w:numPr>
          <w:ilvl w:val="0"/>
          <w:numId w:val="3"/>
        </w:numPr>
        <w:rPr>
          <w:sz w:val="24"/>
          <w:szCs w:val="24"/>
        </w:rPr>
      </w:pPr>
      <w:r w:rsidRPr="00806D61">
        <w:rPr>
          <w:sz w:val="24"/>
          <w:szCs w:val="24"/>
        </w:rPr>
        <w:t>Don't Dismiss Early Educati</w:t>
      </w:r>
      <w:r w:rsidR="0054185A">
        <w:rPr>
          <w:sz w:val="24"/>
          <w:szCs w:val="24"/>
        </w:rPr>
        <w:t>on as Just Cute--It's Critical - a</w:t>
      </w:r>
      <w:r w:rsidRPr="00806D61">
        <w:rPr>
          <w:sz w:val="24"/>
          <w:szCs w:val="24"/>
        </w:rPr>
        <w:t>rticle by Lisa Guernsey</w:t>
      </w:r>
    </w:p>
    <w:p w:rsidR="0087230D" w:rsidRDefault="0087230D" w:rsidP="0087230D">
      <w:pPr>
        <w:pStyle w:val="PlainText"/>
        <w:numPr>
          <w:ilvl w:val="0"/>
          <w:numId w:val="3"/>
        </w:numPr>
        <w:rPr>
          <w:sz w:val="24"/>
          <w:szCs w:val="24"/>
        </w:rPr>
      </w:pPr>
      <w:r>
        <w:rPr>
          <w:sz w:val="24"/>
          <w:szCs w:val="24"/>
        </w:rPr>
        <w:t>J</w:t>
      </w:r>
      <w:r w:rsidRPr="00806D61">
        <w:rPr>
          <w:sz w:val="24"/>
          <w:szCs w:val="24"/>
        </w:rPr>
        <w:t>oin</w:t>
      </w:r>
      <w:r w:rsidR="0054185A">
        <w:rPr>
          <w:sz w:val="24"/>
          <w:szCs w:val="24"/>
        </w:rPr>
        <w:t xml:space="preserve"> ACCESS for resources</w:t>
      </w:r>
    </w:p>
    <w:p w:rsidR="009B2981" w:rsidRPr="009B2981" w:rsidRDefault="0087230D" w:rsidP="00C70000">
      <w:pPr>
        <w:pStyle w:val="PlainText"/>
        <w:numPr>
          <w:ilvl w:val="0"/>
          <w:numId w:val="3"/>
        </w:numPr>
        <w:rPr>
          <w:b/>
          <w:sz w:val="24"/>
          <w:szCs w:val="24"/>
        </w:rPr>
      </w:pPr>
      <w:r w:rsidRPr="009B2981">
        <w:rPr>
          <w:sz w:val="24"/>
          <w:szCs w:val="24"/>
        </w:rPr>
        <w:t>The C</w:t>
      </w:r>
      <w:r w:rsidR="0054185A">
        <w:rPr>
          <w:sz w:val="24"/>
          <w:szCs w:val="24"/>
        </w:rPr>
        <w:t xml:space="preserve">ONNECT </w:t>
      </w:r>
      <w:r w:rsidRPr="009B2981">
        <w:rPr>
          <w:sz w:val="24"/>
          <w:szCs w:val="24"/>
        </w:rPr>
        <w:t xml:space="preserve">website </w:t>
      </w:r>
    </w:p>
    <w:p w:rsidR="0054185A" w:rsidRDefault="0054185A" w:rsidP="009B2981">
      <w:pPr>
        <w:pStyle w:val="PlainText"/>
        <w:rPr>
          <w:b/>
          <w:sz w:val="24"/>
          <w:szCs w:val="24"/>
        </w:rPr>
      </w:pPr>
    </w:p>
    <w:p w:rsidR="00610758" w:rsidRPr="009B2981" w:rsidRDefault="0087230D" w:rsidP="009B2981">
      <w:pPr>
        <w:pStyle w:val="PlainText"/>
        <w:rPr>
          <w:b/>
          <w:sz w:val="24"/>
          <w:szCs w:val="24"/>
        </w:rPr>
      </w:pPr>
      <w:r w:rsidRPr="0054185A">
        <w:rPr>
          <w:b/>
          <w:sz w:val="24"/>
          <w:szCs w:val="24"/>
          <w:u w:val="single"/>
        </w:rPr>
        <w:t>Questions</w:t>
      </w:r>
      <w:r w:rsidRPr="009B2981">
        <w:rPr>
          <w:b/>
          <w:sz w:val="24"/>
          <w:szCs w:val="24"/>
        </w:rPr>
        <w:t xml:space="preserve">: </w:t>
      </w:r>
    </w:p>
    <w:p w:rsidR="00610758" w:rsidRDefault="0087230D" w:rsidP="0087230D">
      <w:pPr>
        <w:pStyle w:val="PlainText"/>
        <w:numPr>
          <w:ilvl w:val="0"/>
          <w:numId w:val="4"/>
        </w:numPr>
        <w:rPr>
          <w:sz w:val="24"/>
          <w:szCs w:val="24"/>
        </w:rPr>
      </w:pPr>
      <w:r>
        <w:rPr>
          <w:sz w:val="24"/>
          <w:szCs w:val="24"/>
        </w:rPr>
        <w:t>Are</w:t>
      </w:r>
      <w:r w:rsidR="00610758" w:rsidRPr="00806D61">
        <w:rPr>
          <w:sz w:val="24"/>
          <w:szCs w:val="24"/>
        </w:rPr>
        <w:t xml:space="preserve"> others are using Turning Technologies, clicker system, and would anyone be interested in sharing, I have jeopardy done with philosophers and DAP questions.  Contact </w:t>
      </w:r>
      <w:hyperlink r:id="rId7" w:history="1">
        <w:r w:rsidR="00610758" w:rsidRPr="0054185A">
          <w:rPr>
            <w:rStyle w:val="Hyperlink"/>
            <w:b/>
            <w:sz w:val="24"/>
            <w:szCs w:val="24"/>
            <w:u w:val="none"/>
          </w:rPr>
          <w:t>cheryl.bulat@morton.edu</w:t>
        </w:r>
      </w:hyperlink>
      <w:bookmarkStart w:id="0" w:name="_GoBack"/>
      <w:bookmarkEnd w:id="0"/>
      <w:r w:rsidR="00610758" w:rsidRPr="00806D61">
        <w:rPr>
          <w:sz w:val="24"/>
          <w:szCs w:val="24"/>
        </w:rPr>
        <w:t xml:space="preserve"> </w:t>
      </w:r>
    </w:p>
    <w:p w:rsidR="00610758" w:rsidRDefault="00610758" w:rsidP="00610758">
      <w:pPr>
        <w:pStyle w:val="PlainText"/>
        <w:rPr>
          <w:sz w:val="24"/>
          <w:szCs w:val="24"/>
        </w:rPr>
      </w:pPr>
    </w:p>
    <w:p w:rsidR="00610758" w:rsidRPr="00806D61" w:rsidRDefault="00610758" w:rsidP="00806D61">
      <w:pPr>
        <w:pStyle w:val="PlainText"/>
        <w:rPr>
          <w:sz w:val="24"/>
          <w:szCs w:val="24"/>
        </w:rPr>
      </w:pPr>
    </w:p>
    <w:sectPr w:rsidR="00610758" w:rsidRPr="0080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13E"/>
    <w:multiLevelType w:val="hybridMultilevel"/>
    <w:tmpl w:val="CE12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A1873"/>
    <w:multiLevelType w:val="hybridMultilevel"/>
    <w:tmpl w:val="5422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04D5"/>
    <w:multiLevelType w:val="hybridMultilevel"/>
    <w:tmpl w:val="3D04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36D1F"/>
    <w:multiLevelType w:val="hybridMultilevel"/>
    <w:tmpl w:val="1880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84373"/>
    <w:multiLevelType w:val="hybridMultilevel"/>
    <w:tmpl w:val="B7AA8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248FE"/>
    <w:multiLevelType w:val="hybridMultilevel"/>
    <w:tmpl w:val="F71E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61"/>
    <w:rsid w:val="00140CCE"/>
    <w:rsid w:val="001430D0"/>
    <w:rsid w:val="00320F9A"/>
    <w:rsid w:val="0054185A"/>
    <w:rsid w:val="00544C9A"/>
    <w:rsid w:val="005E033C"/>
    <w:rsid w:val="00610758"/>
    <w:rsid w:val="007164A9"/>
    <w:rsid w:val="00806D61"/>
    <w:rsid w:val="0087230D"/>
    <w:rsid w:val="008A2106"/>
    <w:rsid w:val="008C067B"/>
    <w:rsid w:val="009762AD"/>
    <w:rsid w:val="009B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D61"/>
    <w:rPr>
      <w:color w:val="0563C1" w:themeColor="hyperlink"/>
      <w:u w:val="single"/>
    </w:rPr>
  </w:style>
  <w:style w:type="paragraph" w:styleId="PlainText">
    <w:name w:val="Plain Text"/>
    <w:basedOn w:val="Normal"/>
    <w:link w:val="PlainTextChar"/>
    <w:uiPriority w:val="99"/>
    <w:unhideWhenUsed/>
    <w:rsid w:val="00806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06D61"/>
    <w:rPr>
      <w:rFonts w:ascii="Calibri" w:hAnsi="Calibri"/>
      <w:szCs w:val="21"/>
    </w:rPr>
  </w:style>
  <w:style w:type="paragraph" w:styleId="ListParagraph">
    <w:name w:val="List Paragraph"/>
    <w:basedOn w:val="Normal"/>
    <w:uiPriority w:val="34"/>
    <w:qFormat/>
    <w:rsid w:val="009B2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D61"/>
    <w:rPr>
      <w:color w:val="0563C1" w:themeColor="hyperlink"/>
      <w:u w:val="single"/>
    </w:rPr>
  </w:style>
  <w:style w:type="paragraph" w:styleId="PlainText">
    <w:name w:val="Plain Text"/>
    <w:basedOn w:val="Normal"/>
    <w:link w:val="PlainTextChar"/>
    <w:uiPriority w:val="99"/>
    <w:unhideWhenUsed/>
    <w:rsid w:val="00806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06D61"/>
    <w:rPr>
      <w:rFonts w:ascii="Calibri" w:hAnsi="Calibri"/>
      <w:szCs w:val="21"/>
    </w:rPr>
  </w:style>
  <w:style w:type="paragraph" w:styleId="ListParagraph">
    <w:name w:val="List Paragraph"/>
    <w:basedOn w:val="Normal"/>
    <w:uiPriority w:val="34"/>
    <w:qFormat/>
    <w:rsid w:val="009B2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eryl.bulat@mor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de.org/Portals/0/Early%20Childhood/Early%20Learning%20Standards/KsEarlyLearningStandard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Tracey A.</dc:creator>
  <cp:lastModifiedBy>fpg</cp:lastModifiedBy>
  <cp:revision>2</cp:revision>
  <dcterms:created xsi:type="dcterms:W3CDTF">2015-03-02T20:39:00Z</dcterms:created>
  <dcterms:modified xsi:type="dcterms:W3CDTF">2015-03-02T20:39:00Z</dcterms:modified>
</cp:coreProperties>
</file>