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4BA" w:rsidRDefault="00D81D6F">
      <w:bookmarkStart w:id="0" w:name="_GoBack"/>
      <w:bookmarkEnd w:id="0"/>
      <w:r>
        <w:t>North Carolina Approved Early Childhood Formative Assessment Tools 2013</w:t>
      </w:r>
    </w:p>
    <w:p w:rsidR="00FA29B1" w:rsidRDefault="008F71B3">
      <w:hyperlink r:id="rId8" w:history="1">
        <w:r w:rsidR="00325DF4" w:rsidRPr="00584B43">
          <w:rPr>
            <w:rStyle w:val="Hyperlink"/>
          </w:rPr>
          <w:t>http://ncchildcare.nc.gov/pdf_forms/NC_Approved_Early_Childhood_Formative_Assessments.pdf</w:t>
        </w:r>
      </w:hyperlink>
    </w:p>
    <w:p w:rsidR="00325DF4" w:rsidRDefault="00325DF4"/>
    <w:p w:rsidR="00325DF4" w:rsidRDefault="00325DF4"/>
    <w:tbl>
      <w:tblPr>
        <w:tblStyle w:val="TableGrid"/>
        <w:tblW w:w="13176" w:type="dxa"/>
        <w:tblLayout w:type="fixed"/>
        <w:tblLook w:val="04A0" w:firstRow="1" w:lastRow="0" w:firstColumn="1" w:lastColumn="0" w:noHBand="0" w:noVBand="1"/>
      </w:tblPr>
      <w:tblGrid>
        <w:gridCol w:w="1638"/>
        <w:gridCol w:w="1620"/>
        <w:gridCol w:w="6300"/>
        <w:gridCol w:w="3618"/>
      </w:tblGrid>
      <w:tr w:rsidR="007C185A" w:rsidRPr="00D32C79" w:rsidTr="00EC05A4">
        <w:tc>
          <w:tcPr>
            <w:tcW w:w="1638" w:type="dxa"/>
          </w:tcPr>
          <w:p w:rsidR="007C185A" w:rsidRPr="00D32C79" w:rsidRDefault="005C7927">
            <w:pPr>
              <w:rPr>
                <w:rFonts w:ascii="Times New Roman" w:hAnsi="Times New Roman" w:cs="Times New Roman"/>
              </w:rPr>
            </w:pPr>
            <w:r w:rsidRPr="00D32C79">
              <w:rPr>
                <w:rFonts w:ascii="Times New Roman" w:hAnsi="Times New Roman" w:cs="Times New Roman"/>
              </w:rPr>
              <w:t>Tools Name</w:t>
            </w:r>
          </w:p>
          <w:p w:rsidR="007C185A" w:rsidRPr="00D32C79" w:rsidRDefault="007C185A">
            <w:pPr>
              <w:rPr>
                <w:rFonts w:ascii="Times New Roman" w:hAnsi="Times New Roman" w:cs="Times New Roman"/>
              </w:rPr>
            </w:pPr>
          </w:p>
        </w:tc>
        <w:tc>
          <w:tcPr>
            <w:tcW w:w="1620" w:type="dxa"/>
          </w:tcPr>
          <w:p w:rsidR="007C185A" w:rsidRPr="00D32C79" w:rsidRDefault="007C185A">
            <w:pPr>
              <w:rPr>
                <w:rFonts w:ascii="Times New Roman" w:hAnsi="Times New Roman" w:cs="Times New Roman"/>
              </w:rPr>
            </w:pPr>
            <w:r w:rsidRPr="00D32C79">
              <w:rPr>
                <w:rFonts w:ascii="Times New Roman" w:hAnsi="Times New Roman" w:cs="Times New Roman"/>
              </w:rPr>
              <w:t xml:space="preserve">Publisher </w:t>
            </w:r>
            <w:r w:rsidR="00D81D6F" w:rsidRPr="00D32C79">
              <w:rPr>
                <w:rFonts w:ascii="Times New Roman" w:hAnsi="Times New Roman" w:cs="Times New Roman"/>
              </w:rPr>
              <w:t>and website</w:t>
            </w:r>
          </w:p>
        </w:tc>
        <w:tc>
          <w:tcPr>
            <w:tcW w:w="6300" w:type="dxa"/>
          </w:tcPr>
          <w:p w:rsidR="007C185A" w:rsidRPr="00D32C79" w:rsidRDefault="007C185A">
            <w:pPr>
              <w:rPr>
                <w:rFonts w:ascii="Times New Roman" w:hAnsi="Times New Roman" w:cs="Times New Roman"/>
              </w:rPr>
            </w:pPr>
            <w:r w:rsidRPr="00D32C79">
              <w:rPr>
                <w:rFonts w:ascii="Times New Roman" w:hAnsi="Times New Roman" w:cs="Times New Roman"/>
              </w:rPr>
              <w:t>Information about the formative assessment</w:t>
            </w:r>
            <w:r w:rsidR="005C7927" w:rsidRPr="00D32C79">
              <w:rPr>
                <w:rFonts w:ascii="Times New Roman" w:hAnsi="Times New Roman" w:cs="Times New Roman"/>
              </w:rPr>
              <w:t xml:space="preserve"> tool</w:t>
            </w:r>
            <w:r w:rsidR="00D32C79">
              <w:rPr>
                <w:rFonts w:ascii="Times New Roman" w:hAnsi="Times New Roman" w:cs="Times New Roman"/>
              </w:rPr>
              <w:t xml:space="preserve"> </w:t>
            </w:r>
          </w:p>
        </w:tc>
        <w:tc>
          <w:tcPr>
            <w:tcW w:w="3618" w:type="dxa"/>
          </w:tcPr>
          <w:p w:rsidR="007C185A" w:rsidRPr="00D32C79" w:rsidRDefault="007C185A">
            <w:pPr>
              <w:rPr>
                <w:rFonts w:ascii="Times New Roman" w:hAnsi="Times New Roman" w:cs="Times New Roman"/>
              </w:rPr>
            </w:pPr>
            <w:r w:rsidRPr="00D32C79">
              <w:rPr>
                <w:rFonts w:ascii="Times New Roman" w:hAnsi="Times New Roman" w:cs="Times New Roman"/>
              </w:rPr>
              <w:t>Alignment with NC Early Learning Standards</w:t>
            </w:r>
          </w:p>
        </w:tc>
      </w:tr>
      <w:tr w:rsidR="007C185A" w:rsidRPr="00D32C79" w:rsidTr="00EC05A4">
        <w:tc>
          <w:tcPr>
            <w:tcW w:w="1638" w:type="dxa"/>
          </w:tcPr>
          <w:p w:rsidR="007C185A" w:rsidRPr="00672BC6" w:rsidRDefault="007C185A">
            <w:pPr>
              <w:rPr>
                <w:rFonts w:ascii="Times New Roman" w:hAnsi="Times New Roman" w:cs="Times New Roman"/>
                <w:b/>
              </w:rPr>
            </w:pPr>
            <w:r w:rsidRPr="00672BC6">
              <w:rPr>
                <w:rFonts w:ascii="Times New Roman" w:hAnsi="Times New Roman" w:cs="Times New Roman"/>
                <w:b/>
              </w:rPr>
              <w:t>The Creative Curriculum Developmental Continuum for Ages 3-5</w:t>
            </w:r>
          </w:p>
          <w:p w:rsidR="00183BAA" w:rsidRDefault="00183BAA">
            <w:pPr>
              <w:rPr>
                <w:rFonts w:ascii="Times New Roman" w:hAnsi="Times New Roman" w:cs="Times New Roman"/>
              </w:rPr>
            </w:pPr>
          </w:p>
          <w:p w:rsidR="00183BAA" w:rsidRDefault="00183BAA">
            <w:pPr>
              <w:rPr>
                <w:rFonts w:ascii="Times New Roman" w:hAnsi="Times New Roman" w:cs="Times New Roman"/>
              </w:rPr>
            </w:pPr>
          </w:p>
          <w:p w:rsidR="00183BAA" w:rsidRPr="00D32C79" w:rsidRDefault="00183BAA">
            <w:pPr>
              <w:rPr>
                <w:rFonts w:ascii="Times New Roman" w:hAnsi="Times New Roman" w:cs="Times New Roman"/>
              </w:rPr>
            </w:pPr>
            <w:r>
              <w:rPr>
                <w:rFonts w:ascii="Times New Roman" w:hAnsi="Times New Roman" w:cs="Times New Roman"/>
              </w:rPr>
              <w:t>The Developmental Continuum for Infants, Toddlers and Twos not approved as an NC Formative Assessment Tool</w:t>
            </w:r>
          </w:p>
          <w:p w:rsidR="007C185A" w:rsidRPr="00D32C79" w:rsidRDefault="007C185A">
            <w:pPr>
              <w:rPr>
                <w:rFonts w:ascii="Times New Roman" w:hAnsi="Times New Roman" w:cs="Times New Roman"/>
              </w:rPr>
            </w:pPr>
          </w:p>
        </w:tc>
        <w:tc>
          <w:tcPr>
            <w:tcW w:w="1620" w:type="dxa"/>
          </w:tcPr>
          <w:p w:rsidR="007C185A" w:rsidRPr="00D32C79" w:rsidRDefault="007C185A">
            <w:pPr>
              <w:rPr>
                <w:rFonts w:ascii="Times New Roman" w:hAnsi="Times New Roman" w:cs="Times New Roman"/>
              </w:rPr>
            </w:pPr>
            <w:r w:rsidRPr="00D32C79">
              <w:rPr>
                <w:rFonts w:ascii="Times New Roman" w:hAnsi="Times New Roman" w:cs="Times New Roman"/>
              </w:rPr>
              <w:t>Teaching Strategies. Inc. 2001</w:t>
            </w:r>
          </w:p>
          <w:p w:rsidR="00D81D6F" w:rsidRPr="00D32C79" w:rsidRDefault="00D81D6F">
            <w:pPr>
              <w:rPr>
                <w:rFonts w:ascii="Times New Roman" w:hAnsi="Times New Roman" w:cs="Times New Roman"/>
              </w:rPr>
            </w:pPr>
          </w:p>
          <w:p w:rsidR="00D81D6F" w:rsidRPr="00D32C79" w:rsidRDefault="008F71B3">
            <w:pPr>
              <w:rPr>
                <w:rFonts w:ascii="Times New Roman" w:hAnsi="Times New Roman" w:cs="Times New Roman"/>
              </w:rPr>
            </w:pPr>
            <w:hyperlink r:id="rId9" w:history="1">
              <w:r w:rsidR="00D81D6F" w:rsidRPr="00D32C79">
                <w:rPr>
                  <w:rStyle w:val="Hyperlink"/>
                  <w:rFonts w:ascii="Times New Roman" w:hAnsi="Times New Roman" w:cs="Times New Roman"/>
                </w:rPr>
                <w:t>http://teachingstrategies.com/</w:t>
              </w:r>
            </w:hyperlink>
          </w:p>
          <w:p w:rsidR="00D81D6F" w:rsidRPr="00D32C79" w:rsidRDefault="00D81D6F">
            <w:pPr>
              <w:rPr>
                <w:rFonts w:ascii="Times New Roman" w:hAnsi="Times New Roman" w:cs="Times New Roman"/>
              </w:rPr>
            </w:pPr>
          </w:p>
          <w:p w:rsidR="00D81D6F" w:rsidRPr="00D32C79" w:rsidRDefault="00D81D6F">
            <w:pPr>
              <w:rPr>
                <w:rFonts w:ascii="Times New Roman" w:hAnsi="Times New Roman" w:cs="Times New Roman"/>
              </w:rPr>
            </w:pPr>
          </w:p>
          <w:p w:rsidR="00D81D6F" w:rsidRPr="00D32C79" w:rsidRDefault="00D81D6F">
            <w:pPr>
              <w:rPr>
                <w:rFonts w:ascii="Times New Roman" w:hAnsi="Times New Roman" w:cs="Times New Roman"/>
              </w:rPr>
            </w:pPr>
          </w:p>
        </w:tc>
        <w:tc>
          <w:tcPr>
            <w:tcW w:w="6300" w:type="dxa"/>
          </w:tcPr>
          <w:p w:rsidR="00183BAA" w:rsidRDefault="00183BAA" w:rsidP="005C7927">
            <w:pPr>
              <w:rPr>
                <w:rFonts w:ascii="Times New Roman" w:hAnsi="Times New Roman" w:cs="Times New Roman"/>
              </w:rPr>
            </w:pPr>
            <w:bookmarkStart w:id="1" w:name="3"/>
            <w:bookmarkEnd w:id="1"/>
            <w:r w:rsidRPr="00183BAA">
              <w:rPr>
                <w:rFonts w:ascii="Times New Roman" w:hAnsi="Times New Roman" w:cs="Times New Roman"/>
              </w:rPr>
              <w:t>Intended for use with the Creative Curriculum for Early Childhood, this integrated ongoing student assessment toolkit is designed for preschool teachers to help them focus on all aspects of a child's development, thereby giving them a way to ensure that all children in their classes are making progress. The assessment kit uses a strength-based approach and is based on observations taken within the context of classroom activities. The kit provides tools to collect data and analyze children's progress as part of demonstrating program outcomes and management accountability. The goals and objectives cover the Head Start domains and required domain elements and indicators. The toolkit contains: (1) the Creative Curriculum Developmental Continuum, showing the developmental steps children go through for each of 50 curriculum objectives related to social/emotional, physical, cognitive, and language development; (2) a teacher's guide, providing guidance on implementing an assessment system linking directly to planning for a group of children and individual children; (3) a poster for classroom display delineating goals and objectives; (4) a class summary worksheet to allow teachers to track and pinpoint progress for all children in the group on each of the 50 objectives; (5) individual child profile forms used to document each child's progress at three checkpoints during the year (fall, winter, and spring); and (6) child progress and planning reports used to summarize a child's progress, gain input from the family, and plan together for the next steps. (KB)</w:t>
            </w:r>
          </w:p>
          <w:p w:rsidR="00183BAA" w:rsidRDefault="008F71B3" w:rsidP="005C7927">
            <w:pPr>
              <w:rPr>
                <w:rFonts w:ascii="Times New Roman" w:hAnsi="Times New Roman" w:cs="Times New Roman"/>
              </w:rPr>
            </w:pPr>
            <w:hyperlink r:id="rId10" w:history="1">
              <w:r w:rsidR="00183BAA" w:rsidRPr="00584B43">
                <w:rPr>
                  <w:rStyle w:val="Hyperlink"/>
                  <w:rFonts w:ascii="Times New Roman" w:hAnsi="Times New Roman" w:cs="Times New Roman"/>
                </w:rPr>
                <w:t>http://eric.ed.gov/?id=ED457984</w:t>
              </w:r>
            </w:hyperlink>
          </w:p>
          <w:p w:rsidR="00183BAA" w:rsidRPr="00183BAA" w:rsidRDefault="00183BAA" w:rsidP="005C7927">
            <w:pPr>
              <w:rPr>
                <w:rFonts w:ascii="Times New Roman" w:hAnsi="Times New Roman" w:cs="Times New Roman"/>
              </w:rPr>
            </w:pPr>
          </w:p>
          <w:p w:rsidR="007C185A" w:rsidRPr="00183BAA" w:rsidRDefault="00D32C79" w:rsidP="005C7927">
            <w:pPr>
              <w:rPr>
                <w:rFonts w:ascii="Times New Roman" w:hAnsi="Times New Roman" w:cs="Times New Roman"/>
              </w:rPr>
            </w:pPr>
            <w:r w:rsidRPr="00183BAA">
              <w:rPr>
                <w:rFonts w:ascii="Times New Roman" w:hAnsi="Times New Roman" w:cs="Times New Roman"/>
              </w:rPr>
              <w:t>Includes 50 objectives and foreruunners</w:t>
            </w:r>
          </w:p>
          <w:p w:rsidR="00D32C79" w:rsidRDefault="008F71B3" w:rsidP="005C7927">
            <w:pPr>
              <w:rPr>
                <w:rFonts w:ascii="Times New Roman" w:hAnsi="Times New Roman" w:cs="Times New Roman"/>
              </w:rPr>
            </w:pPr>
            <w:hyperlink r:id="rId11" w:history="1">
              <w:r w:rsidR="00D32C79" w:rsidRPr="00584B43">
                <w:rPr>
                  <w:rStyle w:val="Hyperlink"/>
                  <w:rFonts w:ascii="Times New Roman" w:hAnsi="Times New Roman" w:cs="Times New Roman"/>
                </w:rPr>
                <w:t>http://haddonfield.k12.nj.us/dev-cont.pdf</w:t>
              </w:r>
            </w:hyperlink>
          </w:p>
          <w:p w:rsidR="00D32C79" w:rsidRPr="00183BAA" w:rsidRDefault="008F71B3" w:rsidP="005C7927">
            <w:pPr>
              <w:rPr>
                <w:rFonts w:ascii="Times New Roman" w:hAnsi="Times New Roman" w:cs="Times New Roman"/>
              </w:rPr>
            </w:pPr>
            <w:hyperlink r:id="rId12" w:history="1">
              <w:r w:rsidR="00183BAA" w:rsidRPr="00584B43">
                <w:rPr>
                  <w:rStyle w:val="Hyperlink"/>
                  <w:rFonts w:ascii="Times New Roman" w:hAnsi="Times New Roman" w:cs="Times New Roman"/>
                </w:rPr>
                <w:t>http://wvde.state.wv.us/osp/CreativeCurriculumContinuum.pdf</w:t>
              </w:r>
            </w:hyperlink>
          </w:p>
        </w:tc>
        <w:tc>
          <w:tcPr>
            <w:tcW w:w="3618" w:type="dxa"/>
          </w:tcPr>
          <w:p w:rsidR="007C185A" w:rsidRPr="00D32C79" w:rsidRDefault="008F71B3">
            <w:pPr>
              <w:rPr>
                <w:rFonts w:ascii="Times New Roman" w:hAnsi="Times New Roman" w:cs="Times New Roman"/>
              </w:rPr>
            </w:pPr>
            <w:hyperlink r:id="rId13" w:history="1">
              <w:r w:rsidR="005C7927" w:rsidRPr="00D32C79">
                <w:rPr>
                  <w:rStyle w:val="Hyperlink"/>
                  <w:rFonts w:ascii="Times New Roman" w:hAnsi="Times New Roman" w:cs="Times New Roman"/>
                </w:rPr>
                <w:t>http://teachingstrategies.com/wp-content/uploads/2014/06/NC-GOLD-Alignment-PS-2014.pdf</w:t>
              </w:r>
            </w:hyperlink>
          </w:p>
          <w:p w:rsidR="005C7927" w:rsidRPr="00D32C79" w:rsidRDefault="005C7927">
            <w:pPr>
              <w:rPr>
                <w:rFonts w:ascii="Times New Roman" w:hAnsi="Times New Roman" w:cs="Times New Roman"/>
              </w:rPr>
            </w:pPr>
          </w:p>
        </w:tc>
      </w:tr>
      <w:tr w:rsidR="007C185A" w:rsidRPr="00D32C79" w:rsidTr="00EC05A4">
        <w:tc>
          <w:tcPr>
            <w:tcW w:w="1638" w:type="dxa"/>
          </w:tcPr>
          <w:p w:rsidR="007C185A" w:rsidRPr="00672BC6" w:rsidRDefault="007C185A">
            <w:pPr>
              <w:rPr>
                <w:rFonts w:ascii="Times New Roman" w:hAnsi="Times New Roman" w:cs="Times New Roman"/>
                <w:b/>
              </w:rPr>
            </w:pPr>
            <w:r w:rsidRPr="00672BC6">
              <w:rPr>
                <w:rFonts w:ascii="Times New Roman" w:hAnsi="Times New Roman" w:cs="Times New Roman"/>
                <w:b/>
              </w:rPr>
              <w:lastRenderedPageBreak/>
              <w:t>Galileo PreK online</w:t>
            </w:r>
          </w:p>
          <w:p w:rsidR="007C185A" w:rsidRPr="00D32C79" w:rsidRDefault="007C185A">
            <w:pPr>
              <w:rPr>
                <w:rFonts w:ascii="Times New Roman" w:hAnsi="Times New Roman" w:cs="Times New Roman"/>
              </w:rPr>
            </w:pPr>
          </w:p>
          <w:p w:rsidR="007C185A" w:rsidRPr="00D32C79" w:rsidRDefault="007C185A">
            <w:pPr>
              <w:rPr>
                <w:rFonts w:ascii="Times New Roman" w:hAnsi="Times New Roman" w:cs="Times New Roman"/>
              </w:rPr>
            </w:pPr>
          </w:p>
          <w:p w:rsidR="007C185A" w:rsidRPr="00D32C79" w:rsidRDefault="007C185A">
            <w:pPr>
              <w:rPr>
                <w:rFonts w:ascii="Times New Roman" w:hAnsi="Times New Roman" w:cs="Times New Roman"/>
              </w:rPr>
            </w:pPr>
          </w:p>
          <w:p w:rsidR="007C185A" w:rsidRPr="00D32C79" w:rsidRDefault="00A7355A">
            <w:pPr>
              <w:rPr>
                <w:rFonts w:ascii="Times New Roman" w:hAnsi="Times New Roman" w:cs="Times New Roman"/>
              </w:rPr>
            </w:pPr>
            <w:r>
              <w:rPr>
                <w:rFonts w:ascii="Times New Roman" w:hAnsi="Times New Roman" w:cs="Times New Roman"/>
              </w:rPr>
              <w:t>Infancy through age 5</w:t>
            </w:r>
          </w:p>
        </w:tc>
        <w:tc>
          <w:tcPr>
            <w:tcW w:w="1620" w:type="dxa"/>
          </w:tcPr>
          <w:p w:rsidR="007C185A" w:rsidRDefault="007C185A">
            <w:pPr>
              <w:rPr>
                <w:rFonts w:ascii="Times New Roman" w:hAnsi="Times New Roman" w:cs="Times New Roman"/>
              </w:rPr>
            </w:pPr>
            <w:r w:rsidRPr="00D32C79">
              <w:rPr>
                <w:rFonts w:ascii="Times New Roman" w:hAnsi="Times New Roman" w:cs="Times New Roman"/>
              </w:rPr>
              <w:t>Assessment Technology, Inc. 2012</w:t>
            </w:r>
          </w:p>
          <w:p w:rsidR="00A7355A" w:rsidRDefault="00A7355A">
            <w:pPr>
              <w:rPr>
                <w:rFonts w:ascii="Times New Roman" w:hAnsi="Times New Roman" w:cs="Times New Roman"/>
              </w:rPr>
            </w:pPr>
          </w:p>
          <w:p w:rsidR="00A7355A" w:rsidRDefault="008F71B3">
            <w:pPr>
              <w:rPr>
                <w:rFonts w:ascii="Times New Roman" w:hAnsi="Times New Roman" w:cs="Times New Roman"/>
              </w:rPr>
            </w:pPr>
            <w:hyperlink r:id="rId14" w:history="1">
              <w:r w:rsidR="00A7355A" w:rsidRPr="00584B43">
                <w:rPr>
                  <w:rStyle w:val="Hyperlink"/>
                  <w:rFonts w:ascii="Times New Roman" w:hAnsi="Times New Roman" w:cs="Times New Roman"/>
                </w:rPr>
                <w:t>http://www.ati-online.com/</w:t>
              </w:r>
            </w:hyperlink>
          </w:p>
          <w:p w:rsidR="00A7355A" w:rsidRPr="00D32C79" w:rsidRDefault="00A7355A">
            <w:pPr>
              <w:rPr>
                <w:rFonts w:ascii="Times New Roman" w:hAnsi="Times New Roman" w:cs="Times New Roman"/>
              </w:rPr>
            </w:pPr>
          </w:p>
        </w:tc>
        <w:tc>
          <w:tcPr>
            <w:tcW w:w="6300" w:type="dxa"/>
          </w:tcPr>
          <w:p w:rsidR="007C185A" w:rsidRPr="007C185A" w:rsidRDefault="007C185A" w:rsidP="007C185A">
            <w:pPr>
              <w:numPr>
                <w:ilvl w:val="0"/>
                <w:numId w:val="1"/>
              </w:numPr>
              <w:spacing w:before="100" w:beforeAutospacing="1" w:after="100" w:afterAutospacing="1"/>
              <w:rPr>
                <w:rFonts w:ascii="Times New Roman" w:eastAsia="Times New Roman" w:hAnsi="Times New Roman" w:cs="Times New Roman"/>
              </w:rPr>
            </w:pPr>
            <w:r w:rsidRPr="007C185A">
              <w:rPr>
                <w:rFonts w:ascii="Times New Roman" w:eastAsia="Times New Roman" w:hAnsi="Times New Roman" w:cs="Times New Roman"/>
              </w:rPr>
              <w:t>Contains comprehensive and adaptable developmental assessment using psychometric analyses to establish reliability and validity of assessment instruments.</w:t>
            </w:r>
          </w:p>
          <w:p w:rsidR="007C185A" w:rsidRPr="007C185A" w:rsidRDefault="007C185A" w:rsidP="007C185A">
            <w:pPr>
              <w:numPr>
                <w:ilvl w:val="0"/>
                <w:numId w:val="1"/>
              </w:numPr>
              <w:spacing w:before="100" w:beforeAutospacing="1" w:after="100" w:afterAutospacing="1"/>
              <w:rPr>
                <w:rFonts w:ascii="Times New Roman" w:eastAsia="Times New Roman" w:hAnsi="Times New Roman" w:cs="Times New Roman"/>
              </w:rPr>
            </w:pPr>
            <w:r w:rsidRPr="007C185A">
              <w:rPr>
                <w:rFonts w:ascii="Times New Roman" w:eastAsia="Times New Roman" w:hAnsi="Times New Roman" w:cs="Times New Roman"/>
              </w:rPr>
              <w:t xml:space="preserve">Allows for ongoing observation in the child's natural environment. </w:t>
            </w:r>
          </w:p>
          <w:p w:rsidR="007C185A" w:rsidRPr="007C185A" w:rsidRDefault="007C185A" w:rsidP="007C185A">
            <w:pPr>
              <w:numPr>
                <w:ilvl w:val="0"/>
                <w:numId w:val="1"/>
              </w:numPr>
              <w:spacing w:before="100" w:beforeAutospacing="1" w:after="100" w:afterAutospacing="1"/>
              <w:rPr>
                <w:rFonts w:ascii="Times New Roman" w:eastAsia="Times New Roman" w:hAnsi="Times New Roman" w:cs="Times New Roman"/>
              </w:rPr>
            </w:pPr>
            <w:r w:rsidRPr="007C185A">
              <w:rPr>
                <w:rFonts w:ascii="Times New Roman" w:eastAsia="Times New Roman" w:hAnsi="Times New Roman" w:cs="Times New Roman"/>
              </w:rPr>
              <w:t xml:space="preserve">Establishes initial developmental profiles that help teachers record and monitor learning throughout the year. </w:t>
            </w:r>
          </w:p>
          <w:p w:rsidR="007C185A" w:rsidRPr="007C185A" w:rsidRDefault="007C185A" w:rsidP="007C185A">
            <w:pPr>
              <w:numPr>
                <w:ilvl w:val="0"/>
                <w:numId w:val="1"/>
              </w:numPr>
              <w:spacing w:before="100" w:beforeAutospacing="1" w:after="100" w:afterAutospacing="1"/>
              <w:rPr>
                <w:rFonts w:ascii="Times New Roman" w:eastAsia="Times New Roman" w:hAnsi="Times New Roman" w:cs="Times New Roman"/>
              </w:rPr>
            </w:pPr>
            <w:r w:rsidRPr="007C185A">
              <w:rPr>
                <w:rFonts w:ascii="Times New Roman" w:eastAsia="Times New Roman" w:hAnsi="Times New Roman" w:cs="Times New Roman"/>
              </w:rPr>
              <w:t xml:space="preserve">Includes research-based assessment scales to measure cognitive, social, and physical development. </w:t>
            </w:r>
          </w:p>
          <w:p w:rsidR="007C185A" w:rsidRPr="007C185A" w:rsidRDefault="007C185A" w:rsidP="007C185A">
            <w:pPr>
              <w:numPr>
                <w:ilvl w:val="0"/>
                <w:numId w:val="1"/>
              </w:numPr>
              <w:spacing w:before="100" w:beforeAutospacing="1" w:after="100" w:afterAutospacing="1"/>
              <w:rPr>
                <w:rFonts w:ascii="Times New Roman" w:eastAsia="Times New Roman" w:hAnsi="Times New Roman" w:cs="Times New Roman"/>
              </w:rPr>
            </w:pPr>
            <w:r w:rsidRPr="007C185A">
              <w:rPr>
                <w:rFonts w:ascii="Times New Roman" w:eastAsia="Times New Roman" w:hAnsi="Times New Roman" w:cs="Times New Roman"/>
              </w:rPr>
              <w:t xml:space="preserve">Organizes assessment data from multiple sources, such as teacher observations, parent input, and classroom projects, into one integrated development profile. </w:t>
            </w:r>
          </w:p>
          <w:p w:rsidR="007C185A" w:rsidRDefault="007C185A" w:rsidP="007C185A">
            <w:pPr>
              <w:numPr>
                <w:ilvl w:val="0"/>
                <w:numId w:val="1"/>
              </w:numPr>
              <w:spacing w:before="100" w:beforeAutospacing="1" w:after="100" w:afterAutospacing="1"/>
              <w:rPr>
                <w:rFonts w:ascii="Times New Roman" w:eastAsia="Times New Roman" w:hAnsi="Times New Roman" w:cs="Times New Roman"/>
              </w:rPr>
            </w:pPr>
            <w:r w:rsidRPr="007C185A">
              <w:rPr>
                <w:rFonts w:ascii="Times New Roman" w:eastAsia="Times New Roman" w:hAnsi="Times New Roman" w:cs="Times New Roman"/>
              </w:rPr>
              <w:t>Allows for anecdotal note taking to help create consistent, clear records and organizes them in chronologi</w:t>
            </w:r>
            <w:r w:rsidRPr="00D32C79">
              <w:rPr>
                <w:rFonts w:ascii="Times New Roman" w:eastAsia="Times New Roman" w:hAnsi="Times New Roman" w:cs="Times New Roman"/>
              </w:rPr>
              <w:t>cal order and by content areas.</w:t>
            </w:r>
          </w:p>
          <w:p w:rsidR="00A7355A" w:rsidRPr="00D32C79" w:rsidRDefault="00A7355A" w:rsidP="007C185A">
            <w:pPr>
              <w:numPr>
                <w:ilvl w:val="0"/>
                <w:numId w:val="1"/>
              </w:numPr>
              <w:spacing w:before="100" w:beforeAutospacing="1" w:after="100" w:afterAutospacing="1"/>
              <w:rPr>
                <w:rFonts w:ascii="Times New Roman" w:eastAsia="Times New Roman" w:hAnsi="Times New Roman" w:cs="Times New Roman"/>
              </w:rPr>
            </w:pPr>
            <w:r w:rsidRPr="00D32C79">
              <w:rPr>
                <w:rFonts w:ascii="Times New Roman" w:hAnsi="Times New Roman" w:cs="Times New Roman"/>
              </w:rPr>
              <w:t>Galileo Pre-K Online allows for assessment through observation in the child’s learning environment</w:t>
            </w:r>
            <w:r w:rsidR="00CB6005" w:rsidRPr="00D32C79">
              <w:rPr>
                <w:rFonts w:ascii="Times New Roman" w:hAnsi="Times New Roman" w:cs="Times New Roman"/>
              </w:rPr>
              <w:t>, one</w:t>
            </w:r>
            <w:r w:rsidRPr="00D32C79">
              <w:rPr>
                <w:rFonts w:ascii="Times New Roman" w:hAnsi="Times New Roman" w:cs="Times New Roman"/>
              </w:rPr>
              <w:t>-on-one observation, samples of children’s work, and parent input.</w:t>
            </w:r>
          </w:p>
          <w:p w:rsidR="007C185A" w:rsidRPr="00D32C79" w:rsidRDefault="008F71B3" w:rsidP="007C185A">
            <w:pPr>
              <w:spacing w:before="100" w:beforeAutospacing="1" w:after="100" w:afterAutospacing="1"/>
              <w:ind w:left="720"/>
              <w:rPr>
                <w:rFonts w:ascii="Times New Roman" w:eastAsia="Times New Roman" w:hAnsi="Times New Roman" w:cs="Times New Roman"/>
              </w:rPr>
            </w:pPr>
            <w:hyperlink r:id="rId15" w:history="1">
              <w:r w:rsidR="007C185A" w:rsidRPr="00D32C79">
                <w:rPr>
                  <w:rStyle w:val="Hyperlink"/>
                  <w:rFonts w:ascii="Times New Roman" w:eastAsia="Times New Roman" w:hAnsi="Times New Roman" w:cs="Times New Roman"/>
                </w:rPr>
                <w:t>http://www.ati-online.com/galileoPreschool/PreFeaturesDevAssess.html</w:t>
              </w:r>
            </w:hyperlink>
          </w:p>
          <w:p w:rsidR="007C185A" w:rsidRDefault="008F71B3" w:rsidP="007C185A">
            <w:pPr>
              <w:spacing w:before="100" w:beforeAutospacing="1" w:after="100" w:afterAutospacing="1"/>
              <w:ind w:left="720"/>
              <w:rPr>
                <w:rFonts w:ascii="Times New Roman" w:eastAsia="Times New Roman" w:hAnsi="Times New Roman" w:cs="Times New Roman"/>
              </w:rPr>
            </w:pPr>
            <w:hyperlink r:id="rId16" w:history="1">
              <w:r w:rsidR="007C185A" w:rsidRPr="00D32C79">
                <w:rPr>
                  <w:rStyle w:val="Hyperlink"/>
                  <w:rFonts w:ascii="Times New Roman" w:eastAsia="Times New Roman" w:hAnsi="Times New Roman" w:cs="Times New Roman"/>
                </w:rPr>
                <w:t>http://www.ati-online.com/galileoPreschool/indexPreschool.html</w:t>
              </w:r>
            </w:hyperlink>
          </w:p>
          <w:p w:rsidR="00A7355A" w:rsidRPr="00A7355A" w:rsidRDefault="00A7355A" w:rsidP="00A7355A">
            <w:pPr>
              <w:shd w:val="clear" w:color="auto" w:fill="FFFFFF"/>
              <w:spacing w:before="100" w:beforeAutospacing="1" w:after="100" w:afterAutospacing="1"/>
              <w:rPr>
                <w:rFonts w:ascii="Times New Roman" w:eastAsia="Times New Roman" w:hAnsi="Times New Roman" w:cs="Times New Roman"/>
                <w:lang w:val="en"/>
              </w:rPr>
            </w:pPr>
            <w:r w:rsidRPr="00A7355A">
              <w:rPr>
                <w:rFonts w:ascii="Times New Roman" w:eastAsia="Times New Roman" w:hAnsi="Times New Roman" w:cs="Times New Roman"/>
                <w:lang w:val="en"/>
              </w:rPr>
              <w:t>Galileo G3 scales for 3 through 5 years include:</w:t>
            </w:r>
            <w:r w:rsidRPr="00A7355A">
              <w:rPr>
                <w:rFonts w:ascii="Times New Roman" w:eastAsia="Times New Roman" w:hAnsi="Times New Roman" w:cs="Times New Roman"/>
                <w:lang w:val="en"/>
              </w:rPr>
              <w:br/>
              <w:t>• Physical Development and Health</w:t>
            </w:r>
            <w:r w:rsidRPr="00A7355A">
              <w:rPr>
                <w:rFonts w:ascii="Times New Roman" w:eastAsia="Times New Roman" w:hAnsi="Times New Roman" w:cs="Times New Roman"/>
                <w:lang w:val="en"/>
              </w:rPr>
              <w:br/>
              <w:t>• Social and Emotional Development</w:t>
            </w:r>
            <w:r w:rsidRPr="00A7355A">
              <w:rPr>
                <w:rFonts w:ascii="Times New Roman" w:eastAsia="Times New Roman" w:hAnsi="Times New Roman" w:cs="Times New Roman"/>
                <w:lang w:val="en"/>
              </w:rPr>
              <w:br/>
              <w:t>• Approaches to Learning</w:t>
            </w:r>
            <w:r w:rsidRPr="00A7355A">
              <w:rPr>
                <w:rFonts w:ascii="Times New Roman" w:eastAsia="Times New Roman" w:hAnsi="Times New Roman" w:cs="Times New Roman"/>
                <w:lang w:val="en"/>
              </w:rPr>
              <w:br/>
              <w:t>• Language Development</w:t>
            </w:r>
            <w:r w:rsidRPr="00A7355A">
              <w:rPr>
                <w:rFonts w:ascii="Times New Roman" w:eastAsia="Times New Roman" w:hAnsi="Times New Roman" w:cs="Times New Roman"/>
                <w:lang w:val="en"/>
              </w:rPr>
              <w:br/>
              <w:t>• Literacy Knowledge and Skills</w:t>
            </w:r>
            <w:r w:rsidRPr="00A7355A">
              <w:rPr>
                <w:rFonts w:ascii="Times New Roman" w:eastAsia="Times New Roman" w:hAnsi="Times New Roman" w:cs="Times New Roman"/>
                <w:lang w:val="en"/>
              </w:rPr>
              <w:br/>
              <w:t>• Mathematics Knowledge and Skills</w:t>
            </w:r>
            <w:r w:rsidRPr="00A7355A">
              <w:rPr>
                <w:rFonts w:ascii="Times New Roman" w:eastAsia="Times New Roman" w:hAnsi="Times New Roman" w:cs="Times New Roman"/>
                <w:lang w:val="en"/>
              </w:rPr>
              <w:br/>
              <w:t>• Science Knowledge and Skills</w:t>
            </w:r>
            <w:r w:rsidRPr="00A7355A">
              <w:rPr>
                <w:rFonts w:ascii="Times New Roman" w:eastAsia="Times New Roman" w:hAnsi="Times New Roman" w:cs="Times New Roman"/>
                <w:lang w:val="en"/>
              </w:rPr>
              <w:br/>
              <w:t>• Creative Arts Expression</w:t>
            </w:r>
            <w:r w:rsidRPr="00A7355A">
              <w:rPr>
                <w:rFonts w:ascii="Times New Roman" w:eastAsia="Times New Roman" w:hAnsi="Times New Roman" w:cs="Times New Roman"/>
                <w:lang w:val="en"/>
              </w:rPr>
              <w:br/>
              <w:t>• Logic and Reasoning</w:t>
            </w:r>
            <w:r w:rsidRPr="00A7355A">
              <w:rPr>
                <w:rFonts w:ascii="Times New Roman" w:eastAsia="Times New Roman" w:hAnsi="Times New Roman" w:cs="Times New Roman"/>
                <w:lang w:val="en"/>
              </w:rPr>
              <w:br/>
              <w:t>• Social Studies Knowledge &amp; Skills</w:t>
            </w:r>
            <w:r w:rsidRPr="00A7355A">
              <w:rPr>
                <w:rFonts w:ascii="Times New Roman" w:eastAsia="Times New Roman" w:hAnsi="Times New Roman" w:cs="Times New Roman"/>
                <w:lang w:val="en"/>
              </w:rPr>
              <w:br/>
            </w:r>
            <w:r w:rsidRPr="00A7355A">
              <w:rPr>
                <w:rFonts w:ascii="Times New Roman" w:eastAsia="Times New Roman" w:hAnsi="Times New Roman" w:cs="Times New Roman"/>
                <w:lang w:val="en"/>
              </w:rPr>
              <w:lastRenderedPageBreak/>
              <w:t xml:space="preserve">• English Language Development </w:t>
            </w:r>
          </w:p>
          <w:p w:rsidR="00A7355A" w:rsidRDefault="00A7355A" w:rsidP="00A7355A">
            <w:pPr>
              <w:shd w:val="clear" w:color="auto" w:fill="FFFFFF"/>
              <w:rPr>
                <w:rFonts w:ascii="Times New Roman" w:eastAsia="Times New Roman" w:hAnsi="Times New Roman" w:cs="Times New Roman"/>
                <w:lang w:val="en"/>
              </w:rPr>
            </w:pPr>
            <w:r w:rsidRPr="00A7355A">
              <w:rPr>
                <w:rFonts w:ascii="Times New Roman" w:eastAsia="Times New Roman" w:hAnsi="Times New Roman" w:cs="Times New Roman"/>
                <w:lang w:val="en"/>
              </w:rPr>
              <w:t>The Galileo G3 assessment scales for ages birth through 3 years of age include:</w:t>
            </w:r>
            <w:r w:rsidRPr="00A7355A">
              <w:rPr>
                <w:rFonts w:ascii="Times New Roman" w:eastAsia="Times New Roman" w:hAnsi="Times New Roman" w:cs="Times New Roman"/>
                <w:lang w:val="en"/>
              </w:rPr>
              <w:br/>
              <w:t>• Approaches to Learning</w:t>
            </w:r>
            <w:r w:rsidRPr="00A7355A">
              <w:rPr>
                <w:rFonts w:ascii="Times New Roman" w:eastAsia="Times New Roman" w:hAnsi="Times New Roman" w:cs="Times New Roman"/>
                <w:lang w:val="en"/>
              </w:rPr>
              <w:br/>
              <w:t>• Cognitive Development and General Knowledge</w:t>
            </w:r>
            <w:r w:rsidRPr="00A7355A">
              <w:rPr>
                <w:rFonts w:ascii="Times New Roman" w:eastAsia="Times New Roman" w:hAnsi="Times New Roman" w:cs="Times New Roman"/>
                <w:lang w:val="en"/>
              </w:rPr>
              <w:br/>
              <w:t>• Language, Communication, and Reading and Writing</w:t>
            </w:r>
            <w:r w:rsidRPr="00A7355A">
              <w:rPr>
                <w:rFonts w:ascii="Times New Roman" w:eastAsia="Times New Roman" w:hAnsi="Times New Roman" w:cs="Times New Roman"/>
                <w:lang w:val="en"/>
              </w:rPr>
              <w:br/>
              <w:t>• Physical Development and Heath</w:t>
            </w:r>
            <w:r w:rsidRPr="00A7355A">
              <w:rPr>
                <w:rFonts w:ascii="Times New Roman" w:eastAsia="Times New Roman" w:hAnsi="Times New Roman" w:cs="Times New Roman"/>
                <w:lang w:val="en"/>
              </w:rPr>
              <w:br/>
              <w:t xml:space="preserve">• Social and Emotional Development </w:t>
            </w:r>
          </w:p>
          <w:p w:rsidR="00A7355A" w:rsidRDefault="00A7355A" w:rsidP="00A7355A">
            <w:pPr>
              <w:shd w:val="clear" w:color="auto" w:fill="FFFFFF"/>
              <w:rPr>
                <w:rFonts w:ascii="Times New Roman" w:eastAsia="Times New Roman" w:hAnsi="Times New Roman" w:cs="Times New Roman"/>
                <w:lang w:val="en"/>
              </w:rPr>
            </w:pPr>
          </w:p>
          <w:p w:rsidR="00A7355A" w:rsidRDefault="008F71B3" w:rsidP="00A7355A">
            <w:pPr>
              <w:shd w:val="clear" w:color="auto" w:fill="FFFFFF"/>
              <w:rPr>
                <w:rFonts w:ascii="Times New Roman" w:eastAsia="Times New Roman" w:hAnsi="Times New Roman" w:cs="Times New Roman"/>
                <w:lang w:val="en"/>
              </w:rPr>
            </w:pPr>
            <w:hyperlink r:id="rId17" w:history="1">
              <w:r w:rsidR="00A7355A" w:rsidRPr="00584B43">
                <w:rPr>
                  <w:rStyle w:val="Hyperlink"/>
                  <w:rFonts w:ascii="Times New Roman" w:eastAsia="Times New Roman" w:hAnsi="Times New Roman" w:cs="Times New Roman"/>
                  <w:lang w:val="en"/>
                </w:rPr>
                <w:t>http://www.ati-online.com/galileoPreschool/PreOverviewChildOutcomes.html</w:t>
              </w:r>
            </w:hyperlink>
          </w:p>
          <w:p w:rsidR="007C185A" w:rsidRPr="00D32C79" w:rsidRDefault="007C185A">
            <w:pPr>
              <w:rPr>
                <w:rFonts w:ascii="Times New Roman" w:hAnsi="Times New Roman" w:cs="Times New Roman"/>
              </w:rPr>
            </w:pPr>
          </w:p>
        </w:tc>
        <w:tc>
          <w:tcPr>
            <w:tcW w:w="3618" w:type="dxa"/>
          </w:tcPr>
          <w:p w:rsidR="007C185A" w:rsidRPr="00D32C79" w:rsidRDefault="008F71B3">
            <w:pPr>
              <w:rPr>
                <w:rFonts w:ascii="Times New Roman" w:hAnsi="Times New Roman" w:cs="Times New Roman"/>
              </w:rPr>
            </w:pPr>
            <w:hyperlink r:id="rId18" w:history="1">
              <w:r w:rsidR="007C185A" w:rsidRPr="00D32C79">
                <w:rPr>
                  <w:rStyle w:val="Hyperlink"/>
                  <w:rFonts w:ascii="Times New Roman" w:hAnsi="Times New Roman" w:cs="Times New Roman"/>
                </w:rPr>
                <w:t>http://ati-online.com/G3AssessmentScalesAlignment/NCGalileoG3AssessmentScalesAlignment.pdf</w:t>
              </w:r>
            </w:hyperlink>
          </w:p>
          <w:p w:rsidR="007C185A" w:rsidRPr="00D32C79" w:rsidRDefault="007C185A">
            <w:pPr>
              <w:rPr>
                <w:rFonts w:ascii="Times New Roman" w:hAnsi="Times New Roman" w:cs="Times New Roman"/>
              </w:rPr>
            </w:pPr>
          </w:p>
        </w:tc>
      </w:tr>
      <w:tr w:rsidR="007C185A" w:rsidRPr="00D32C79" w:rsidTr="00EC05A4">
        <w:tc>
          <w:tcPr>
            <w:tcW w:w="1638" w:type="dxa"/>
          </w:tcPr>
          <w:p w:rsidR="007C185A" w:rsidRPr="00672BC6" w:rsidRDefault="007C185A">
            <w:pPr>
              <w:rPr>
                <w:rFonts w:ascii="Times New Roman" w:hAnsi="Times New Roman" w:cs="Times New Roman"/>
                <w:b/>
              </w:rPr>
            </w:pPr>
            <w:r w:rsidRPr="00672BC6">
              <w:rPr>
                <w:rFonts w:ascii="Times New Roman" w:hAnsi="Times New Roman" w:cs="Times New Roman"/>
                <w:b/>
              </w:rPr>
              <w:lastRenderedPageBreak/>
              <w:t>GOLD</w:t>
            </w:r>
          </w:p>
          <w:p w:rsidR="007C185A" w:rsidRPr="00D32C79" w:rsidRDefault="007C185A">
            <w:pPr>
              <w:rPr>
                <w:rFonts w:ascii="Times New Roman" w:hAnsi="Times New Roman" w:cs="Times New Roman"/>
              </w:rPr>
            </w:pPr>
          </w:p>
          <w:p w:rsidR="007C185A" w:rsidRPr="00D32C79" w:rsidRDefault="007C185A">
            <w:pPr>
              <w:rPr>
                <w:rFonts w:ascii="Times New Roman" w:hAnsi="Times New Roman" w:cs="Times New Roman"/>
              </w:rPr>
            </w:pPr>
          </w:p>
          <w:p w:rsidR="007C185A" w:rsidRPr="00D32C79" w:rsidRDefault="007C185A">
            <w:pPr>
              <w:rPr>
                <w:rFonts w:ascii="Times New Roman" w:hAnsi="Times New Roman" w:cs="Times New Roman"/>
              </w:rPr>
            </w:pPr>
          </w:p>
          <w:p w:rsidR="007C185A" w:rsidRPr="00D32C79" w:rsidRDefault="00A7355A">
            <w:pPr>
              <w:rPr>
                <w:rFonts w:ascii="Times New Roman" w:hAnsi="Times New Roman" w:cs="Times New Roman"/>
              </w:rPr>
            </w:pPr>
            <w:r>
              <w:rPr>
                <w:rFonts w:ascii="Times New Roman" w:hAnsi="Times New Roman" w:cs="Times New Roman"/>
              </w:rPr>
              <w:t>Birth through kindergarten</w:t>
            </w:r>
          </w:p>
          <w:p w:rsidR="007C185A" w:rsidRPr="00D32C79" w:rsidRDefault="007C185A">
            <w:pPr>
              <w:rPr>
                <w:rFonts w:ascii="Times New Roman" w:hAnsi="Times New Roman" w:cs="Times New Roman"/>
              </w:rPr>
            </w:pPr>
          </w:p>
        </w:tc>
        <w:tc>
          <w:tcPr>
            <w:tcW w:w="1620" w:type="dxa"/>
          </w:tcPr>
          <w:p w:rsidR="007C185A" w:rsidRPr="00D32C79" w:rsidRDefault="007C185A">
            <w:pPr>
              <w:rPr>
                <w:rFonts w:ascii="Times New Roman" w:hAnsi="Times New Roman" w:cs="Times New Roman"/>
              </w:rPr>
            </w:pPr>
            <w:r w:rsidRPr="00D32C79">
              <w:rPr>
                <w:rFonts w:ascii="Times New Roman" w:hAnsi="Times New Roman" w:cs="Times New Roman"/>
              </w:rPr>
              <w:t>Teaching Strategies, Inc. 2010-2011</w:t>
            </w:r>
          </w:p>
          <w:p w:rsidR="005C7927" w:rsidRPr="00D32C79" w:rsidRDefault="005C7927">
            <w:pPr>
              <w:rPr>
                <w:rFonts w:ascii="Times New Roman" w:hAnsi="Times New Roman" w:cs="Times New Roman"/>
              </w:rPr>
            </w:pPr>
          </w:p>
          <w:p w:rsidR="005C7927" w:rsidRPr="00D32C79" w:rsidRDefault="008F71B3">
            <w:pPr>
              <w:rPr>
                <w:rFonts w:ascii="Times New Roman" w:hAnsi="Times New Roman" w:cs="Times New Roman"/>
              </w:rPr>
            </w:pPr>
            <w:hyperlink r:id="rId19" w:history="1">
              <w:r w:rsidR="005C7927" w:rsidRPr="00D32C79">
                <w:rPr>
                  <w:rStyle w:val="Hyperlink"/>
                  <w:rFonts w:ascii="Times New Roman" w:hAnsi="Times New Roman" w:cs="Times New Roman"/>
                </w:rPr>
                <w:t>http://teachingstrategies.com/content/pageDocs/Research-Foundation-GOLD-2010.pdf</w:t>
              </w:r>
            </w:hyperlink>
          </w:p>
          <w:p w:rsidR="005C7927" w:rsidRPr="00D32C79" w:rsidRDefault="005C7927">
            <w:pPr>
              <w:rPr>
                <w:rFonts w:ascii="Times New Roman" w:hAnsi="Times New Roman" w:cs="Times New Roman"/>
              </w:rPr>
            </w:pPr>
          </w:p>
        </w:tc>
        <w:tc>
          <w:tcPr>
            <w:tcW w:w="6300" w:type="dxa"/>
          </w:tcPr>
          <w:p w:rsidR="00D32C79" w:rsidRPr="00D32C79" w:rsidRDefault="00D32C79" w:rsidP="005C7927">
            <w:pPr>
              <w:rPr>
                <w:rFonts w:ascii="Times New Roman" w:hAnsi="Times New Roman" w:cs="Times New Roman"/>
                <w:color w:val="000000"/>
              </w:rPr>
            </w:pPr>
            <w:r w:rsidRPr="00D32C79">
              <w:rPr>
                <w:rFonts w:ascii="Times New Roman" w:hAnsi="Times New Roman" w:cs="Times New Roman"/>
                <w:color w:val="000000"/>
              </w:rPr>
              <w:t xml:space="preserve">GOLD is an observation-based assessment system for children from birth through kindergarten that blends ongoing, authentic assessment in all areas of development and learning with intentional, focused performance assessment tasks for selected predictors of school readiness in the areas of literacy and numeracy.  Designed for use as part of meaningful, everyday experiences in the classroom or program setting, Teaching Strategies GOLD™ is inclusive of children with developmental delays and disabilities, children who are English-language or dual-language learners, and children who are advanced learners. </w:t>
            </w:r>
          </w:p>
          <w:p w:rsidR="00D32C79" w:rsidRPr="00D32C79" w:rsidRDefault="00D32C79" w:rsidP="005C7927">
            <w:pPr>
              <w:rPr>
                <w:rFonts w:ascii="Times New Roman" w:hAnsi="Times New Roman" w:cs="Times New Roman"/>
                <w:color w:val="000000"/>
              </w:rPr>
            </w:pPr>
          </w:p>
          <w:p w:rsidR="00D32C79" w:rsidRPr="00D32C79" w:rsidRDefault="00D32C79" w:rsidP="005C7927">
            <w:pPr>
              <w:rPr>
                <w:rFonts w:ascii="Times New Roman" w:hAnsi="Times New Roman" w:cs="Times New Roman"/>
                <w:color w:val="000000"/>
              </w:rPr>
            </w:pPr>
            <w:r w:rsidRPr="00D32C79">
              <w:rPr>
                <w:rFonts w:ascii="Times New Roman" w:hAnsi="Times New Roman" w:cs="Times New Roman"/>
                <w:color w:val="000000"/>
              </w:rPr>
              <w:t xml:space="preserve">Objectives are organized into nine areas of development and learning; the first four describe major areas of child growth and development (social–emotional, physical, oral language, and cognitive), and the following five focus on content learning (literacy, mathematics, science and technology, social studies, and the arts). A tenth area, English language acquisition, helps teachers follow a child’s progress in acquiring both receptive and expressive language in English. </w:t>
            </w:r>
          </w:p>
          <w:p w:rsidR="00D32C79" w:rsidRPr="00D32C79" w:rsidRDefault="00D32C79" w:rsidP="005C7927">
            <w:pPr>
              <w:rPr>
                <w:rFonts w:ascii="Times New Roman" w:hAnsi="Times New Roman" w:cs="Times New Roman"/>
                <w:color w:val="000000"/>
              </w:rPr>
            </w:pPr>
          </w:p>
          <w:p w:rsidR="00D10495" w:rsidRPr="00D32C79" w:rsidRDefault="00D10495" w:rsidP="005C7927">
            <w:pPr>
              <w:rPr>
                <w:rFonts w:ascii="Times New Roman" w:eastAsia="Times New Roman" w:hAnsi="Times New Roman" w:cs="Times New Roman"/>
              </w:rPr>
            </w:pPr>
            <w:r w:rsidRPr="00D32C79">
              <w:rPr>
                <w:rFonts w:ascii="Times New Roman" w:eastAsia="Times New Roman" w:hAnsi="Times New Roman" w:cs="Times New Roman"/>
              </w:rPr>
              <w:t>Difference Between Teaching Strategies GOLD and The Developmental Continuum</w:t>
            </w:r>
          </w:p>
          <w:p w:rsidR="005C7927" w:rsidRPr="005C7927" w:rsidRDefault="005C7927" w:rsidP="005C7927">
            <w:pPr>
              <w:rPr>
                <w:rFonts w:ascii="Times New Roman" w:eastAsia="Times New Roman" w:hAnsi="Times New Roman" w:cs="Times New Roman"/>
              </w:rPr>
            </w:pPr>
            <w:r w:rsidRPr="005C7927">
              <w:rPr>
                <w:rFonts w:ascii="Times New Roman" w:eastAsia="Times New Roman" w:hAnsi="Times New Roman" w:cs="Times New Roman"/>
              </w:rPr>
              <w:t xml:space="preserve">In response to this growing evidence of the importance of early development and learning, as well as the changing needs of the diverse early childhood programs across the country, Teaching </w:t>
            </w:r>
          </w:p>
          <w:p w:rsidR="005C7927" w:rsidRPr="005C7927" w:rsidRDefault="005C7927" w:rsidP="005C7927">
            <w:pPr>
              <w:rPr>
                <w:rFonts w:ascii="Times New Roman" w:eastAsia="Times New Roman" w:hAnsi="Times New Roman" w:cs="Times New Roman"/>
              </w:rPr>
            </w:pPr>
            <w:r w:rsidRPr="005C7927">
              <w:rPr>
                <w:rFonts w:ascii="Times New Roman" w:eastAsia="Times New Roman" w:hAnsi="Times New Roman" w:cs="Times New Roman"/>
              </w:rPr>
              <w:t xml:space="preserve">Strategies decided to develop an entirely new assessment system. Although the current systems </w:t>
            </w:r>
          </w:p>
          <w:p w:rsidR="005C7927" w:rsidRPr="005C7927" w:rsidRDefault="005C7927" w:rsidP="005C7927">
            <w:pPr>
              <w:rPr>
                <w:rFonts w:ascii="Times New Roman" w:eastAsia="Times New Roman" w:hAnsi="Times New Roman" w:cs="Times New Roman"/>
              </w:rPr>
            </w:pPr>
            <w:r w:rsidRPr="005C7927">
              <w:rPr>
                <w:rFonts w:ascii="Times New Roman" w:eastAsia="Times New Roman" w:hAnsi="Times New Roman" w:cs="Times New Roman"/>
              </w:rPr>
              <w:t xml:space="preserve">(The Creative Curriculum® Developmental Continuum for Ages 3–5, </w:t>
            </w:r>
          </w:p>
          <w:p w:rsidR="005C7927" w:rsidRPr="005C7927" w:rsidRDefault="005C7927" w:rsidP="005C7927">
            <w:pPr>
              <w:rPr>
                <w:rFonts w:ascii="Times New Roman" w:eastAsia="Times New Roman" w:hAnsi="Times New Roman" w:cs="Times New Roman"/>
              </w:rPr>
            </w:pPr>
            <w:r w:rsidRPr="005C7927">
              <w:rPr>
                <w:rFonts w:ascii="Times New Roman" w:eastAsia="Times New Roman" w:hAnsi="Times New Roman" w:cs="Times New Roman"/>
              </w:rPr>
              <w:t xml:space="preserve">The Creative Curriculum® Developmental Continuum for Infants, Toddlers &amp; Twos, and the related online subscription </w:t>
            </w:r>
            <w:r w:rsidR="00D10495" w:rsidRPr="00D32C79">
              <w:rPr>
                <w:rFonts w:ascii="Times New Roman" w:eastAsia="Times New Roman" w:hAnsi="Times New Roman" w:cs="Times New Roman"/>
              </w:rPr>
              <w:t>service</w:t>
            </w:r>
            <w:r w:rsidRPr="005C7927">
              <w:rPr>
                <w:rFonts w:ascii="Times New Roman" w:eastAsia="Times New Roman" w:hAnsi="Times New Roman" w:cs="Times New Roman"/>
              </w:rPr>
              <w:t xml:space="preserve">CreativeCurriculum.net) have proven to be highly successful and well received by </w:t>
            </w:r>
          </w:p>
          <w:p w:rsidR="00D10495" w:rsidRPr="00D32C79" w:rsidRDefault="005C7927" w:rsidP="005C7927">
            <w:pPr>
              <w:rPr>
                <w:rFonts w:ascii="Times New Roman" w:eastAsia="Times New Roman" w:hAnsi="Times New Roman" w:cs="Times New Roman"/>
              </w:rPr>
            </w:pPr>
            <w:r w:rsidRPr="005C7927">
              <w:rPr>
                <w:rFonts w:ascii="Times New Roman" w:eastAsia="Times New Roman" w:hAnsi="Times New Roman" w:cs="Times New Roman"/>
              </w:rPr>
              <w:t>educators, we recognized that new needs had</w:t>
            </w:r>
            <w:r w:rsidR="00D10495" w:rsidRPr="00D32C79">
              <w:rPr>
                <w:rFonts w:ascii="Times New Roman" w:eastAsia="Times New Roman" w:hAnsi="Times New Roman" w:cs="Times New Roman"/>
              </w:rPr>
              <w:t xml:space="preserve"> to be met. The new system will</w:t>
            </w:r>
          </w:p>
          <w:p w:rsidR="005C7927" w:rsidRPr="00D32C79" w:rsidRDefault="005C7927" w:rsidP="00D10495">
            <w:pPr>
              <w:pStyle w:val="ListParagraph"/>
              <w:numPr>
                <w:ilvl w:val="0"/>
                <w:numId w:val="3"/>
              </w:numPr>
              <w:rPr>
                <w:rFonts w:ascii="Times New Roman" w:eastAsia="Times New Roman" w:hAnsi="Times New Roman" w:cs="Times New Roman"/>
              </w:rPr>
            </w:pPr>
            <w:r w:rsidRPr="00D32C79">
              <w:rPr>
                <w:rFonts w:ascii="Times New Roman" w:eastAsia="Times New Roman" w:hAnsi="Times New Roman" w:cs="Times New Roman"/>
              </w:rPr>
              <w:t>serve children from birth through kindergarten</w:t>
            </w:r>
          </w:p>
          <w:p w:rsidR="005C7927" w:rsidRPr="00D32C79" w:rsidRDefault="005C7927" w:rsidP="00D10495">
            <w:pPr>
              <w:pStyle w:val="ListParagraph"/>
              <w:numPr>
                <w:ilvl w:val="0"/>
                <w:numId w:val="3"/>
              </w:numPr>
              <w:rPr>
                <w:rFonts w:ascii="Times New Roman" w:eastAsia="Times New Roman" w:hAnsi="Times New Roman" w:cs="Times New Roman"/>
              </w:rPr>
            </w:pPr>
            <w:r w:rsidRPr="00D32C79">
              <w:rPr>
                <w:rFonts w:ascii="Times New Roman" w:eastAsia="Times New Roman" w:hAnsi="Times New Roman" w:cs="Times New Roman"/>
              </w:rPr>
              <w:t xml:space="preserve">focus on the key elements that research indicates are most predictive of school success </w:t>
            </w:r>
          </w:p>
          <w:p w:rsidR="005C7927" w:rsidRPr="00D32C79" w:rsidRDefault="005C7927" w:rsidP="00D10495">
            <w:pPr>
              <w:pStyle w:val="ListParagraph"/>
              <w:numPr>
                <w:ilvl w:val="0"/>
                <w:numId w:val="3"/>
              </w:numPr>
              <w:rPr>
                <w:rFonts w:ascii="Times New Roman" w:eastAsia="Times New Roman" w:hAnsi="Times New Roman" w:cs="Times New Roman"/>
              </w:rPr>
            </w:pPr>
            <w:r w:rsidRPr="00D32C79">
              <w:rPr>
                <w:rFonts w:ascii="Times New Roman" w:eastAsia="Times New Roman" w:hAnsi="Times New Roman" w:cs="Times New Roman"/>
              </w:rPr>
              <w:t>align with the expected outcomes identified in state early learning standards</w:t>
            </w:r>
          </w:p>
          <w:p w:rsidR="005C7927" w:rsidRPr="00D32C79" w:rsidRDefault="005C7927" w:rsidP="005C7927">
            <w:pPr>
              <w:pStyle w:val="ListParagraph"/>
              <w:numPr>
                <w:ilvl w:val="0"/>
                <w:numId w:val="3"/>
              </w:numPr>
              <w:rPr>
                <w:rFonts w:ascii="Times New Roman" w:eastAsia="Times New Roman" w:hAnsi="Times New Roman" w:cs="Times New Roman"/>
              </w:rPr>
            </w:pPr>
            <w:r w:rsidRPr="00D32C79">
              <w:rPr>
                <w:rFonts w:ascii="Times New Roman" w:eastAsia="Times New Roman" w:hAnsi="Times New Roman" w:cs="Times New Roman"/>
              </w:rPr>
              <w:t>serve the needs of English-language learners</w:t>
            </w:r>
          </w:p>
          <w:p w:rsidR="00D32C79" w:rsidRDefault="008F71B3" w:rsidP="005C7927">
            <w:pPr>
              <w:rPr>
                <w:rFonts w:ascii="Times New Roman" w:hAnsi="Times New Roman" w:cs="Times New Roman"/>
              </w:rPr>
            </w:pPr>
            <w:hyperlink r:id="rId20" w:history="1">
              <w:r w:rsidR="005C7927" w:rsidRPr="00D32C79">
                <w:rPr>
                  <w:rStyle w:val="Hyperlink"/>
                  <w:rFonts w:ascii="Times New Roman" w:hAnsi="Times New Roman" w:cs="Times New Roman"/>
                </w:rPr>
                <w:t>http://teachingstrategies.com/content/pageDocs/Research-Foundation-GOLD-2010.pdf</w:t>
              </w:r>
            </w:hyperlink>
          </w:p>
          <w:p w:rsidR="00D32C79" w:rsidRDefault="00D32C79" w:rsidP="005C7927">
            <w:pPr>
              <w:rPr>
                <w:rFonts w:ascii="Times New Roman" w:hAnsi="Times New Roman" w:cs="Times New Roman"/>
              </w:rPr>
            </w:pPr>
          </w:p>
          <w:p w:rsidR="00D32C79" w:rsidRDefault="008F71B3" w:rsidP="005C7927">
            <w:pPr>
              <w:rPr>
                <w:rFonts w:ascii="Times New Roman" w:hAnsi="Times New Roman" w:cs="Times New Roman"/>
              </w:rPr>
            </w:pPr>
            <w:hyperlink r:id="rId21" w:history="1">
              <w:r w:rsidR="00D32C79" w:rsidRPr="00584B43">
                <w:rPr>
                  <w:rStyle w:val="Hyperlink"/>
                  <w:rFonts w:ascii="Times New Roman" w:hAnsi="Times New Roman" w:cs="Times New Roman"/>
                </w:rPr>
                <w:t>http://teachingstrategies.com/content/pageDocs/GOLD-CC4-Crosswalk-9-30-10-WEB.pdf</w:t>
              </w:r>
            </w:hyperlink>
          </w:p>
          <w:p w:rsidR="00D32C79" w:rsidRPr="00D32C79" w:rsidRDefault="00D32C79" w:rsidP="005C7927">
            <w:pPr>
              <w:rPr>
                <w:rFonts w:ascii="Times New Roman" w:hAnsi="Times New Roman" w:cs="Times New Roman"/>
              </w:rPr>
            </w:pPr>
          </w:p>
          <w:p w:rsidR="009D54CE" w:rsidRPr="00D32C79" w:rsidRDefault="009D54CE" w:rsidP="005C7927">
            <w:pPr>
              <w:rPr>
                <w:rFonts w:ascii="Times New Roman" w:hAnsi="Times New Roman" w:cs="Times New Roman"/>
              </w:rPr>
            </w:pPr>
          </w:p>
          <w:p w:rsidR="009D54CE" w:rsidRPr="00D32C79" w:rsidRDefault="009D54CE" w:rsidP="005C7927">
            <w:pPr>
              <w:rPr>
                <w:rFonts w:ascii="Times New Roman" w:hAnsi="Times New Roman" w:cs="Times New Roman"/>
              </w:rPr>
            </w:pPr>
            <w:r w:rsidRPr="00D32C79">
              <w:rPr>
                <w:rFonts w:ascii="Times New Roman" w:hAnsi="Times New Roman" w:cs="Times New Roman"/>
              </w:rPr>
              <w:t>Quick Fact Sheet about Teaching Strategies Gold</w:t>
            </w:r>
          </w:p>
          <w:p w:rsidR="009D54CE" w:rsidRPr="00D32C79" w:rsidRDefault="008F71B3" w:rsidP="005C7927">
            <w:pPr>
              <w:rPr>
                <w:rFonts w:ascii="Times New Roman" w:hAnsi="Times New Roman" w:cs="Times New Roman"/>
              </w:rPr>
            </w:pPr>
            <w:hyperlink r:id="rId22" w:history="1">
              <w:r w:rsidR="009D54CE" w:rsidRPr="00D32C79">
                <w:rPr>
                  <w:rStyle w:val="Hyperlink"/>
                  <w:rFonts w:ascii="Times New Roman" w:hAnsi="Times New Roman" w:cs="Times New Roman"/>
                </w:rPr>
                <w:t>http://shop.teachingstrategies.com/content/pageDocs/teaching-strategies-gold-assessment-FAQs.pdf</w:t>
              </w:r>
            </w:hyperlink>
          </w:p>
          <w:p w:rsidR="009D54CE" w:rsidRPr="00D32C79" w:rsidRDefault="009D54CE" w:rsidP="005C7927">
            <w:pPr>
              <w:rPr>
                <w:rFonts w:ascii="Times New Roman" w:hAnsi="Times New Roman" w:cs="Times New Roman"/>
              </w:rPr>
            </w:pPr>
          </w:p>
          <w:p w:rsidR="005C7927" w:rsidRPr="00D32C79" w:rsidRDefault="005C7927" w:rsidP="005C7927">
            <w:pPr>
              <w:rPr>
                <w:rFonts w:ascii="Times New Roman" w:hAnsi="Times New Roman" w:cs="Times New Roman"/>
              </w:rPr>
            </w:pPr>
          </w:p>
        </w:tc>
        <w:tc>
          <w:tcPr>
            <w:tcW w:w="3618" w:type="dxa"/>
          </w:tcPr>
          <w:p w:rsidR="007C185A" w:rsidRPr="00D32C79" w:rsidRDefault="008F71B3">
            <w:pPr>
              <w:rPr>
                <w:rFonts w:ascii="Times New Roman" w:hAnsi="Times New Roman" w:cs="Times New Roman"/>
              </w:rPr>
            </w:pPr>
            <w:hyperlink r:id="rId23" w:history="1">
              <w:r w:rsidR="00D32C79" w:rsidRPr="00D32C79">
                <w:rPr>
                  <w:rStyle w:val="Hyperlink"/>
                  <w:rFonts w:ascii="Times New Roman" w:hAnsi="Times New Roman" w:cs="Times New Roman"/>
                </w:rPr>
                <w:t>http://teachingstrategies.com/content/pageDocs/NC-GOLD-Alignment-PS-2013.pdf</w:t>
              </w:r>
            </w:hyperlink>
          </w:p>
          <w:p w:rsidR="00D32C79" w:rsidRPr="00D32C79" w:rsidRDefault="00D32C79">
            <w:pPr>
              <w:rPr>
                <w:rFonts w:ascii="Times New Roman" w:hAnsi="Times New Roman" w:cs="Times New Roman"/>
              </w:rPr>
            </w:pPr>
          </w:p>
        </w:tc>
      </w:tr>
      <w:tr w:rsidR="007C185A" w:rsidRPr="00D32C79" w:rsidTr="00EC05A4">
        <w:tc>
          <w:tcPr>
            <w:tcW w:w="1638" w:type="dxa"/>
          </w:tcPr>
          <w:p w:rsidR="007C185A" w:rsidRPr="00672BC6" w:rsidRDefault="007C185A">
            <w:pPr>
              <w:rPr>
                <w:rFonts w:ascii="Times New Roman" w:hAnsi="Times New Roman" w:cs="Times New Roman"/>
                <w:b/>
              </w:rPr>
            </w:pPr>
            <w:r w:rsidRPr="00672BC6">
              <w:rPr>
                <w:rFonts w:ascii="Times New Roman" w:hAnsi="Times New Roman" w:cs="Times New Roman"/>
                <w:b/>
              </w:rPr>
              <w:t>Preschool Child Observation Record (COR), 2</w:t>
            </w:r>
            <w:r w:rsidRPr="00672BC6">
              <w:rPr>
                <w:rFonts w:ascii="Times New Roman" w:hAnsi="Times New Roman" w:cs="Times New Roman"/>
                <w:b/>
                <w:vertAlign w:val="superscript"/>
              </w:rPr>
              <w:t>nd</w:t>
            </w:r>
            <w:r w:rsidRPr="00672BC6">
              <w:rPr>
                <w:rFonts w:ascii="Times New Roman" w:hAnsi="Times New Roman" w:cs="Times New Roman"/>
                <w:b/>
              </w:rPr>
              <w:t xml:space="preserve"> edition</w:t>
            </w:r>
          </w:p>
          <w:p w:rsidR="007C185A" w:rsidRPr="00D32C79" w:rsidRDefault="007C185A">
            <w:pPr>
              <w:rPr>
                <w:rFonts w:ascii="Times New Roman" w:hAnsi="Times New Roman" w:cs="Times New Roman"/>
              </w:rPr>
            </w:pPr>
          </w:p>
          <w:p w:rsidR="007C185A" w:rsidRPr="00D32C79" w:rsidRDefault="007C185A">
            <w:pPr>
              <w:rPr>
                <w:rFonts w:ascii="Times New Roman" w:hAnsi="Times New Roman" w:cs="Times New Roman"/>
              </w:rPr>
            </w:pPr>
          </w:p>
          <w:p w:rsidR="007C185A" w:rsidRPr="00D32C79" w:rsidRDefault="007C185A">
            <w:pPr>
              <w:rPr>
                <w:rFonts w:ascii="Times New Roman" w:hAnsi="Times New Roman" w:cs="Times New Roman"/>
              </w:rPr>
            </w:pPr>
          </w:p>
        </w:tc>
        <w:tc>
          <w:tcPr>
            <w:tcW w:w="1620" w:type="dxa"/>
          </w:tcPr>
          <w:p w:rsidR="007C185A" w:rsidRDefault="007C185A">
            <w:pPr>
              <w:rPr>
                <w:rFonts w:ascii="Times New Roman" w:hAnsi="Times New Roman" w:cs="Times New Roman"/>
              </w:rPr>
            </w:pPr>
            <w:r w:rsidRPr="00D32C79">
              <w:rPr>
                <w:rFonts w:ascii="Times New Roman" w:hAnsi="Times New Roman" w:cs="Times New Roman"/>
              </w:rPr>
              <w:t>HighScope Press, 2003</w:t>
            </w:r>
          </w:p>
          <w:p w:rsidR="00A7355A" w:rsidRDefault="00A7355A">
            <w:pPr>
              <w:rPr>
                <w:rFonts w:ascii="Times New Roman" w:hAnsi="Times New Roman" w:cs="Times New Roman"/>
              </w:rPr>
            </w:pPr>
          </w:p>
          <w:p w:rsidR="00A7355A" w:rsidRDefault="008F71B3">
            <w:pPr>
              <w:rPr>
                <w:rFonts w:ascii="Times New Roman" w:hAnsi="Times New Roman" w:cs="Times New Roman"/>
              </w:rPr>
            </w:pPr>
            <w:hyperlink r:id="rId24" w:history="1">
              <w:r w:rsidR="00A7355A" w:rsidRPr="00584B43">
                <w:rPr>
                  <w:rStyle w:val="Hyperlink"/>
                  <w:rFonts w:ascii="Times New Roman" w:hAnsi="Times New Roman" w:cs="Times New Roman"/>
                </w:rPr>
                <w:t>http://highscope.org/</w:t>
              </w:r>
            </w:hyperlink>
          </w:p>
          <w:p w:rsidR="00A7355A" w:rsidRPr="00D32C79" w:rsidRDefault="00A7355A">
            <w:pPr>
              <w:rPr>
                <w:rFonts w:ascii="Times New Roman" w:hAnsi="Times New Roman" w:cs="Times New Roman"/>
              </w:rPr>
            </w:pPr>
          </w:p>
        </w:tc>
        <w:tc>
          <w:tcPr>
            <w:tcW w:w="6300" w:type="dxa"/>
          </w:tcPr>
          <w:p w:rsidR="00A7355A" w:rsidRPr="00A7355A" w:rsidRDefault="00A7355A" w:rsidP="00A7355A">
            <w:pPr>
              <w:numPr>
                <w:ilvl w:val="0"/>
                <w:numId w:val="4"/>
              </w:numPr>
              <w:spacing w:before="100" w:beforeAutospacing="1" w:after="60" w:line="312" w:lineRule="atLeast"/>
              <w:ind w:left="30"/>
              <w:rPr>
                <w:rFonts w:ascii="Times New Roman" w:eastAsia="Times New Roman" w:hAnsi="Times New Roman" w:cs="Times New Roman"/>
                <w:color w:val="333333"/>
              </w:rPr>
            </w:pPr>
            <w:r w:rsidRPr="00A7355A">
              <w:rPr>
                <w:rFonts w:ascii="Times New Roman" w:eastAsia="Times New Roman" w:hAnsi="Times New Roman" w:cs="Times New Roman"/>
                <w:color w:val="333333"/>
              </w:rPr>
              <w:t>Provides a detailed developmental profile for each child covering nine key areas of child development and learning, including English language learning when applicable.</w:t>
            </w:r>
          </w:p>
          <w:p w:rsidR="00A7355A" w:rsidRPr="00A7355A" w:rsidRDefault="00A7355A" w:rsidP="00A7355A">
            <w:pPr>
              <w:numPr>
                <w:ilvl w:val="0"/>
                <w:numId w:val="4"/>
              </w:numPr>
              <w:spacing w:before="100" w:beforeAutospacing="1" w:after="60" w:line="312" w:lineRule="atLeast"/>
              <w:ind w:left="30"/>
              <w:rPr>
                <w:rFonts w:ascii="Times New Roman" w:eastAsia="Times New Roman" w:hAnsi="Times New Roman" w:cs="Times New Roman"/>
                <w:color w:val="333333"/>
              </w:rPr>
            </w:pPr>
            <w:r w:rsidRPr="00A7355A">
              <w:rPr>
                <w:rFonts w:ascii="Times New Roman" w:eastAsia="Times New Roman" w:hAnsi="Times New Roman" w:cs="Times New Roman"/>
                <w:color w:val="333333"/>
              </w:rPr>
              <w:t>Works seamlessly with the HighScope Curriculum's Key Developmental Indicators (KDIs) and other curriculum components but is also compatible with any developmentally oriented early childhood approach.</w:t>
            </w:r>
          </w:p>
          <w:p w:rsidR="00A7355A" w:rsidRDefault="00A7355A" w:rsidP="00A7355A">
            <w:pPr>
              <w:numPr>
                <w:ilvl w:val="0"/>
                <w:numId w:val="4"/>
              </w:numPr>
              <w:spacing w:before="100" w:beforeAutospacing="1" w:after="60" w:line="312" w:lineRule="atLeast"/>
              <w:ind w:left="30"/>
              <w:rPr>
                <w:rFonts w:ascii="Times New Roman" w:eastAsia="Times New Roman" w:hAnsi="Times New Roman" w:cs="Times New Roman"/>
                <w:color w:val="333333"/>
              </w:rPr>
            </w:pPr>
            <w:r w:rsidRPr="00A7355A">
              <w:rPr>
                <w:rFonts w:ascii="Times New Roman" w:eastAsia="Times New Roman" w:hAnsi="Times New Roman" w:cs="Times New Roman"/>
                <w:color w:val="333333"/>
              </w:rPr>
              <w:t>Aligns with Common Core State Standards, the Head Start Child Development and Early Learning Framework, and other state and national early learning standards.</w:t>
            </w:r>
            <w:r w:rsidR="005758B9">
              <w:rPr>
                <w:rFonts w:ascii="Times New Roman" w:eastAsia="Times New Roman" w:hAnsi="Times New Roman" w:cs="Times New Roman"/>
                <w:color w:val="333333"/>
              </w:rPr>
              <w:t xml:space="preserve">   (This information is about COR Advantage, not the 2</w:t>
            </w:r>
            <w:r w:rsidR="005758B9" w:rsidRPr="005758B9">
              <w:rPr>
                <w:rFonts w:ascii="Times New Roman" w:eastAsia="Times New Roman" w:hAnsi="Times New Roman" w:cs="Times New Roman"/>
                <w:color w:val="333333"/>
                <w:vertAlign w:val="superscript"/>
              </w:rPr>
              <w:t>nd</w:t>
            </w:r>
            <w:r w:rsidR="005758B9">
              <w:rPr>
                <w:rFonts w:ascii="Times New Roman" w:eastAsia="Times New Roman" w:hAnsi="Times New Roman" w:cs="Times New Roman"/>
                <w:color w:val="333333"/>
              </w:rPr>
              <w:t xml:space="preserve"> edition)</w:t>
            </w:r>
          </w:p>
          <w:p w:rsidR="00A7355A" w:rsidRPr="005758B9" w:rsidRDefault="008F71B3" w:rsidP="005758B9">
            <w:pPr>
              <w:spacing w:before="100" w:beforeAutospacing="1" w:after="60" w:line="312" w:lineRule="atLeast"/>
              <w:rPr>
                <w:rFonts w:ascii="Times New Roman" w:eastAsia="Times New Roman" w:hAnsi="Times New Roman" w:cs="Times New Roman"/>
                <w:color w:val="333333"/>
              </w:rPr>
            </w:pPr>
            <w:hyperlink r:id="rId25" w:history="1">
              <w:r w:rsidR="005758B9" w:rsidRPr="00584B43">
                <w:rPr>
                  <w:rStyle w:val="Hyperlink"/>
                  <w:rFonts w:ascii="Times New Roman" w:eastAsia="Times New Roman" w:hAnsi="Times New Roman" w:cs="Times New Roman"/>
                </w:rPr>
                <w:t>http://coradvantage.org/benefits-and-features/</w:t>
              </w:r>
            </w:hyperlink>
          </w:p>
          <w:p w:rsidR="005758B9" w:rsidRPr="005758B9" w:rsidRDefault="005758B9" w:rsidP="005758B9">
            <w:pPr>
              <w:autoSpaceDE w:val="0"/>
              <w:autoSpaceDN w:val="0"/>
              <w:adjustRightInd w:val="0"/>
              <w:rPr>
                <w:rFonts w:ascii="Times New Roman" w:hAnsi="Times New Roman" w:cs="Times New Roman"/>
                <w:bCs/>
              </w:rPr>
            </w:pPr>
            <w:r w:rsidRPr="005758B9">
              <w:rPr>
                <w:rFonts w:ascii="Times New Roman" w:hAnsi="Times New Roman" w:cs="Times New Roman"/>
                <w:bCs/>
              </w:rPr>
              <w:t>HighScope’s Preschool Child Observation Record</w:t>
            </w:r>
          </w:p>
          <w:p w:rsidR="005758B9" w:rsidRPr="005758B9" w:rsidRDefault="005758B9" w:rsidP="005758B9">
            <w:pPr>
              <w:autoSpaceDE w:val="0"/>
              <w:autoSpaceDN w:val="0"/>
              <w:adjustRightInd w:val="0"/>
              <w:rPr>
                <w:rFonts w:ascii="Times New Roman" w:hAnsi="Times New Roman" w:cs="Times New Roman"/>
                <w:bCs/>
              </w:rPr>
            </w:pPr>
            <w:r w:rsidRPr="005758B9">
              <w:rPr>
                <w:rFonts w:ascii="Times New Roman" w:hAnsi="Times New Roman" w:cs="Times New Roman"/>
                <w:bCs/>
              </w:rPr>
              <w:t>(COR), 2nd edition with HighScope’s</w:t>
            </w:r>
          </w:p>
          <w:p w:rsidR="00A7355A" w:rsidRPr="005758B9" w:rsidRDefault="005758B9" w:rsidP="005758B9">
            <w:pPr>
              <w:rPr>
                <w:rFonts w:ascii="Times New Roman" w:hAnsi="Times New Roman" w:cs="Times New Roman"/>
              </w:rPr>
            </w:pPr>
            <w:r w:rsidRPr="005758B9">
              <w:rPr>
                <w:rFonts w:ascii="Times New Roman" w:hAnsi="Times New Roman" w:cs="Times New Roman"/>
                <w:bCs/>
              </w:rPr>
              <w:t>Preschool Key Developmental Indicators (KDIs)</w:t>
            </w:r>
          </w:p>
          <w:p w:rsidR="007C185A" w:rsidRPr="00D32C79" w:rsidRDefault="008F71B3">
            <w:pPr>
              <w:rPr>
                <w:rFonts w:ascii="Times New Roman" w:hAnsi="Times New Roman" w:cs="Times New Roman"/>
              </w:rPr>
            </w:pPr>
            <w:hyperlink r:id="rId26" w:history="1">
              <w:r w:rsidR="00D4243F" w:rsidRPr="00D32C79">
                <w:rPr>
                  <w:rStyle w:val="Hyperlink"/>
                  <w:rFonts w:ascii="Times New Roman" w:hAnsi="Times New Roman" w:cs="Times New Roman"/>
                </w:rPr>
                <w:t>http://www.highscope.org/file/Assessment/StateAlignments/COR%20to%20KDIs_Aug2010.pdf</w:t>
              </w:r>
            </w:hyperlink>
          </w:p>
          <w:p w:rsidR="00D4243F" w:rsidRDefault="00D4243F">
            <w:pPr>
              <w:rPr>
                <w:rFonts w:ascii="Times New Roman" w:hAnsi="Times New Roman" w:cs="Times New Roman"/>
              </w:rPr>
            </w:pPr>
          </w:p>
          <w:p w:rsidR="005758B9" w:rsidRPr="005758B9" w:rsidRDefault="005758B9" w:rsidP="005758B9">
            <w:pPr>
              <w:autoSpaceDE w:val="0"/>
              <w:autoSpaceDN w:val="0"/>
              <w:adjustRightInd w:val="0"/>
              <w:rPr>
                <w:rFonts w:ascii="Times New Roman" w:hAnsi="Times New Roman" w:cs="Times New Roman"/>
              </w:rPr>
            </w:pPr>
            <w:r w:rsidRPr="005758B9">
              <w:rPr>
                <w:rFonts w:ascii="Times New Roman" w:hAnsi="Times New Roman" w:cs="Times New Roman"/>
              </w:rPr>
              <w:t>COR assessment is based on six child development</w:t>
            </w:r>
          </w:p>
          <w:p w:rsidR="005758B9" w:rsidRPr="005758B9" w:rsidRDefault="005758B9" w:rsidP="005758B9">
            <w:pPr>
              <w:autoSpaceDE w:val="0"/>
              <w:autoSpaceDN w:val="0"/>
              <w:adjustRightInd w:val="0"/>
              <w:rPr>
                <w:rFonts w:ascii="Times New Roman" w:hAnsi="Times New Roman" w:cs="Times New Roman"/>
              </w:rPr>
            </w:pPr>
            <w:r w:rsidRPr="005758B9">
              <w:rPr>
                <w:rFonts w:ascii="Times New Roman" w:hAnsi="Times New Roman" w:cs="Times New Roman"/>
                <w:b/>
                <w:bCs/>
              </w:rPr>
              <w:t xml:space="preserve">categories </w:t>
            </w:r>
            <w:r w:rsidRPr="005758B9">
              <w:rPr>
                <w:rFonts w:ascii="Times New Roman" w:hAnsi="Times New Roman" w:cs="Times New Roman"/>
              </w:rPr>
              <w:t>that represent broad domains</w:t>
            </w:r>
          </w:p>
          <w:p w:rsidR="005758B9" w:rsidRPr="005758B9" w:rsidRDefault="005758B9" w:rsidP="005758B9">
            <w:pPr>
              <w:autoSpaceDE w:val="0"/>
              <w:autoSpaceDN w:val="0"/>
              <w:adjustRightInd w:val="0"/>
              <w:rPr>
                <w:rFonts w:ascii="Times New Roman" w:hAnsi="Times New Roman" w:cs="Times New Roman"/>
              </w:rPr>
            </w:pPr>
            <w:r w:rsidRPr="005758B9">
              <w:rPr>
                <w:rFonts w:ascii="Times New Roman" w:hAnsi="Times New Roman" w:cs="Times New Roman"/>
              </w:rPr>
              <w:t>of child development. For the Preschool COR,</w:t>
            </w:r>
          </w:p>
          <w:p w:rsidR="005758B9" w:rsidRPr="005758B9" w:rsidRDefault="005758B9" w:rsidP="005758B9">
            <w:pPr>
              <w:autoSpaceDE w:val="0"/>
              <w:autoSpaceDN w:val="0"/>
              <w:adjustRightInd w:val="0"/>
              <w:rPr>
                <w:rFonts w:ascii="Times New Roman" w:hAnsi="Times New Roman" w:cs="Times New Roman"/>
                <w:i/>
                <w:iCs/>
              </w:rPr>
            </w:pPr>
            <w:r w:rsidRPr="005758B9">
              <w:rPr>
                <w:rFonts w:ascii="Times New Roman" w:hAnsi="Times New Roman" w:cs="Times New Roman"/>
              </w:rPr>
              <w:t xml:space="preserve">these categories are </w:t>
            </w:r>
            <w:r w:rsidRPr="005758B9">
              <w:rPr>
                <w:rFonts w:ascii="Times New Roman" w:hAnsi="Times New Roman" w:cs="Times New Roman"/>
                <w:i/>
                <w:iCs/>
              </w:rPr>
              <w:t>initiative; social relations;</w:t>
            </w:r>
          </w:p>
          <w:p w:rsidR="005758B9" w:rsidRPr="005758B9" w:rsidRDefault="005758B9" w:rsidP="005758B9">
            <w:pPr>
              <w:autoSpaceDE w:val="0"/>
              <w:autoSpaceDN w:val="0"/>
              <w:adjustRightInd w:val="0"/>
              <w:rPr>
                <w:rFonts w:ascii="Times New Roman" w:hAnsi="Times New Roman" w:cs="Times New Roman"/>
                <w:i/>
                <w:iCs/>
              </w:rPr>
            </w:pPr>
            <w:r w:rsidRPr="005758B9">
              <w:rPr>
                <w:rFonts w:ascii="Times New Roman" w:hAnsi="Times New Roman" w:cs="Times New Roman"/>
                <w:i/>
                <w:iCs/>
              </w:rPr>
              <w:t>creative representation; movement and music;</w:t>
            </w:r>
          </w:p>
          <w:p w:rsidR="005758B9" w:rsidRPr="005758B9" w:rsidRDefault="005758B9" w:rsidP="005758B9">
            <w:pPr>
              <w:autoSpaceDE w:val="0"/>
              <w:autoSpaceDN w:val="0"/>
              <w:adjustRightInd w:val="0"/>
              <w:rPr>
                <w:rFonts w:ascii="Times New Roman" w:hAnsi="Times New Roman" w:cs="Times New Roman"/>
                <w:i/>
                <w:iCs/>
              </w:rPr>
            </w:pPr>
            <w:r w:rsidRPr="005758B9">
              <w:rPr>
                <w:rFonts w:ascii="Times New Roman" w:hAnsi="Times New Roman" w:cs="Times New Roman"/>
                <w:i/>
                <w:iCs/>
              </w:rPr>
              <w:t xml:space="preserve">language and literacy; </w:t>
            </w:r>
            <w:r w:rsidRPr="005758B9">
              <w:rPr>
                <w:rFonts w:ascii="Times New Roman" w:hAnsi="Times New Roman" w:cs="Times New Roman"/>
              </w:rPr>
              <w:t xml:space="preserve">and </w:t>
            </w:r>
            <w:r w:rsidRPr="005758B9">
              <w:rPr>
                <w:rFonts w:ascii="Times New Roman" w:hAnsi="Times New Roman" w:cs="Times New Roman"/>
                <w:i/>
                <w:iCs/>
              </w:rPr>
              <w:t>mathematics and</w:t>
            </w:r>
          </w:p>
          <w:p w:rsidR="005758B9" w:rsidRPr="005758B9" w:rsidRDefault="005758B9" w:rsidP="005758B9">
            <w:pPr>
              <w:autoSpaceDE w:val="0"/>
              <w:autoSpaceDN w:val="0"/>
              <w:adjustRightInd w:val="0"/>
              <w:rPr>
                <w:rFonts w:ascii="Times New Roman" w:hAnsi="Times New Roman" w:cs="Times New Roman"/>
              </w:rPr>
            </w:pPr>
            <w:r w:rsidRPr="005758B9">
              <w:rPr>
                <w:rFonts w:ascii="Times New Roman" w:hAnsi="Times New Roman" w:cs="Times New Roman"/>
                <w:i/>
                <w:iCs/>
              </w:rPr>
              <w:t xml:space="preserve">science. </w:t>
            </w:r>
            <w:r w:rsidRPr="005758B9">
              <w:rPr>
                <w:rFonts w:ascii="Times New Roman" w:hAnsi="Times New Roman" w:cs="Times New Roman"/>
              </w:rPr>
              <w:t>The Infant-Toddler COR has a parallel</w:t>
            </w:r>
          </w:p>
          <w:p w:rsidR="005758B9" w:rsidRPr="005758B9" w:rsidRDefault="005758B9" w:rsidP="005758B9">
            <w:pPr>
              <w:autoSpaceDE w:val="0"/>
              <w:autoSpaceDN w:val="0"/>
              <w:adjustRightInd w:val="0"/>
              <w:rPr>
                <w:rFonts w:ascii="Times New Roman" w:hAnsi="Times New Roman" w:cs="Times New Roman"/>
                <w:i/>
                <w:iCs/>
              </w:rPr>
            </w:pPr>
            <w:r w:rsidRPr="005758B9">
              <w:rPr>
                <w:rFonts w:ascii="Times New Roman" w:hAnsi="Times New Roman" w:cs="Times New Roman"/>
              </w:rPr>
              <w:t xml:space="preserve">set of six categories: </w:t>
            </w:r>
            <w:r w:rsidRPr="005758B9">
              <w:rPr>
                <w:rFonts w:ascii="Times New Roman" w:hAnsi="Times New Roman" w:cs="Times New Roman"/>
                <w:i/>
                <w:iCs/>
              </w:rPr>
              <w:t>sense of self; social relations;</w:t>
            </w:r>
          </w:p>
          <w:p w:rsidR="005758B9" w:rsidRPr="005758B9" w:rsidRDefault="005758B9" w:rsidP="005758B9">
            <w:pPr>
              <w:autoSpaceDE w:val="0"/>
              <w:autoSpaceDN w:val="0"/>
              <w:adjustRightInd w:val="0"/>
              <w:rPr>
                <w:rFonts w:ascii="Times New Roman" w:hAnsi="Times New Roman" w:cs="Times New Roman"/>
                <w:i/>
                <w:iCs/>
              </w:rPr>
            </w:pPr>
            <w:r w:rsidRPr="005758B9">
              <w:rPr>
                <w:rFonts w:ascii="Times New Roman" w:hAnsi="Times New Roman" w:cs="Times New Roman"/>
                <w:i/>
                <w:iCs/>
              </w:rPr>
              <w:t>creative representation; movement;</w:t>
            </w:r>
          </w:p>
          <w:p w:rsidR="005758B9" w:rsidRPr="005758B9" w:rsidRDefault="005758B9" w:rsidP="005758B9">
            <w:pPr>
              <w:autoSpaceDE w:val="0"/>
              <w:autoSpaceDN w:val="0"/>
              <w:adjustRightInd w:val="0"/>
              <w:rPr>
                <w:rFonts w:ascii="Times New Roman" w:hAnsi="Times New Roman" w:cs="Times New Roman"/>
                <w:i/>
                <w:iCs/>
              </w:rPr>
            </w:pPr>
            <w:r w:rsidRPr="005758B9">
              <w:rPr>
                <w:rFonts w:ascii="Times New Roman" w:hAnsi="Times New Roman" w:cs="Times New Roman"/>
                <w:i/>
                <w:iCs/>
              </w:rPr>
              <w:t xml:space="preserve">communication and language; </w:t>
            </w:r>
            <w:r w:rsidRPr="005758B9">
              <w:rPr>
                <w:rFonts w:ascii="Times New Roman" w:hAnsi="Times New Roman" w:cs="Times New Roman"/>
              </w:rPr>
              <w:t xml:space="preserve">and </w:t>
            </w:r>
            <w:r w:rsidRPr="005758B9">
              <w:rPr>
                <w:rFonts w:ascii="Times New Roman" w:hAnsi="Times New Roman" w:cs="Times New Roman"/>
                <w:i/>
                <w:iCs/>
              </w:rPr>
              <w:t>exploration</w:t>
            </w:r>
          </w:p>
          <w:p w:rsidR="005758B9" w:rsidRPr="005758B9" w:rsidRDefault="005758B9" w:rsidP="005758B9">
            <w:pPr>
              <w:autoSpaceDE w:val="0"/>
              <w:autoSpaceDN w:val="0"/>
              <w:adjustRightInd w:val="0"/>
              <w:rPr>
                <w:rFonts w:ascii="Times New Roman" w:hAnsi="Times New Roman" w:cs="Times New Roman"/>
              </w:rPr>
            </w:pPr>
            <w:r w:rsidRPr="005758B9">
              <w:rPr>
                <w:rFonts w:ascii="Times New Roman" w:hAnsi="Times New Roman" w:cs="Times New Roman"/>
                <w:i/>
                <w:iCs/>
              </w:rPr>
              <w:t xml:space="preserve">and early logic. </w:t>
            </w:r>
            <w:r w:rsidRPr="005758B9">
              <w:rPr>
                <w:rFonts w:ascii="Times New Roman" w:hAnsi="Times New Roman" w:cs="Times New Roman"/>
              </w:rPr>
              <w:t>Within each category,</w:t>
            </w:r>
          </w:p>
          <w:p w:rsidR="005758B9" w:rsidRPr="005758B9" w:rsidRDefault="005758B9" w:rsidP="005758B9">
            <w:pPr>
              <w:autoSpaceDE w:val="0"/>
              <w:autoSpaceDN w:val="0"/>
              <w:adjustRightInd w:val="0"/>
              <w:rPr>
                <w:rFonts w:ascii="Times New Roman" w:hAnsi="Times New Roman" w:cs="Times New Roman"/>
              </w:rPr>
            </w:pPr>
            <w:r w:rsidRPr="005758B9">
              <w:rPr>
                <w:rFonts w:ascii="Times New Roman" w:hAnsi="Times New Roman" w:cs="Times New Roman"/>
              </w:rPr>
              <w:t>children are assessed on three to eight COR</w:t>
            </w:r>
          </w:p>
          <w:p w:rsidR="005758B9" w:rsidRPr="005758B9" w:rsidRDefault="005758B9" w:rsidP="005758B9">
            <w:pPr>
              <w:autoSpaceDE w:val="0"/>
              <w:autoSpaceDN w:val="0"/>
              <w:adjustRightInd w:val="0"/>
              <w:rPr>
                <w:rFonts w:ascii="Times New Roman" w:hAnsi="Times New Roman" w:cs="Times New Roman"/>
              </w:rPr>
            </w:pPr>
            <w:r w:rsidRPr="005758B9">
              <w:rPr>
                <w:rFonts w:ascii="Times New Roman" w:hAnsi="Times New Roman" w:cs="Times New Roman"/>
                <w:b/>
                <w:bCs/>
              </w:rPr>
              <w:t xml:space="preserve">items </w:t>
            </w:r>
            <w:r w:rsidRPr="005758B9">
              <w:rPr>
                <w:rFonts w:ascii="Times New Roman" w:hAnsi="Times New Roman" w:cs="Times New Roman"/>
              </w:rPr>
              <w:t>that describe developmentally important</w:t>
            </w:r>
          </w:p>
          <w:p w:rsidR="005758B9" w:rsidRPr="005758B9" w:rsidRDefault="005758B9" w:rsidP="005758B9">
            <w:pPr>
              <w:autoSpaceDE w:val="0"/>
              <w:autoSpaceDN w:val="0"/>
              <w:adjustRightInd w:val="0"/>
              <w:rPr>
                <w:rFonts w:ascii="Times New Roman" w:hAnsi="Times New Roman" w:cs="Times New Roman"/>
              </w:rPr>
            </w:pPr>
            <w:r w:rsidRPr="005758B9">
              <w:rPr>
                <w:rFonts w:ascii="Times New Roman" w:hAnsi="Times New Roman" w:cs="Times New Roman"/>
              </w:rPr>
              <w:t>behaviors. (The Preschool COR has 32 items,</w:t>
            </w:r>
          </w:p>
          <w:p w:rsidR="005758B9" w:rsidRPr="005758B9" w:rsidRDefault="005758B9" w:rsidP="005758B9">
            <w:pPr>
              <w:autoSpaceDE w:val="0"/>
              <w:autoSpaceDN w:val="0"/>
              <w:adjustRightInd w:val="0"/>
              <w:rPr>
                <w:rFonts w:ascii="Times New Roman" w:hAnsi="Times New Roman" w:cs="Times New Roman"/>
              </w:rPr>
            </w:pPr>
            <w:r w:rsidRPr="005758B9">
              <w:rPr>
                <w:rFonts w:ascii="Times New Roman" w:hAnsi="Times New Roman" w:cs="Times New Roman"/>
              </w:rPr>
              <w:t>the Infant-Toddler COR has 28). Each item</w:t>
            </w:r>
          </w:p>
          <w:p w:rsidR="005758B9" w:rsidRPr="005758B9" w:rsidRDefault="005758B9" w:rsidP="005758B9">
            <w:pPr>
              <w:autoSpaceDE w:val="0"/>
              <w:autoSpaceDN w:val="0"/>
              <w:adjustRightInd w:val="0"/>
              <w:rPr>
                <w:rFonts w:ascii="Times New Roman" w:hAnsi="Times New Roman" w:cs="Times New Roman"/>
              </w:rPr>
            </w:pPr>
            <w:r w:rsidRPr="005758B9">
              <w:rPr>
                <w:rFonts w:ascii="Times New Roman" w:hAnsi="Times New Roman" w:cs="Times New Roman"/>
              </w:rPr>
              <w:t xml:space="preserve">has five </w:t>
            </w:r>
            <w:r w:rsidRPr="005758B9">
              <w:rPr>
                <w:rFonts w:ascii="Times New Roman" w:hAnsi="Times New Roman" w:cs="Times New Roman"/>
                <w:b/>
                <w:bCs/>
              </w:rPr>
              <w:t xml:space="preserve">levels </w:t>
            </w:r>
            <w:r w:rsidRPr="005758B9">
              <w:rPr>
                <w:rFonts w:ascii="Times New Roman" w:hAnsi="Times New Roman" w:cs="Times New Roman"/>
              </w:rPr>
              <w:t>that indicate a typical developmental</w:t>
            </w:r>
          </w:p>
          <w:p w:rsidR="005758B9" w:rsidRPr="005758B9" w:rsidRDefault="005758B9" w:rsidP="005758B9">
            <w:pPr>
              <w:autoSpaceDE w:val="0"/>
              <w:autoSpaceDN w:val="0"/>
              <w:adjustRightInd w:val="0"/>
              <w:rPr>
                <w:rFonts w:ascii="Times New Roman" w:hAnsi="Times New Roman" w:cs="Times New Roman"/>
              </w:rPr>
            </w:pPr>
            <w:r w:rsidRPr="005758B9">
              <w:rPr>
                <w:rFonts w:ascii="Times New Roman" w:hAnsi="Times New Roman" w:cs="Times New Roman"/>
              </w:rPr>
              <w:t>sequence for that behavior, enabling</w:t>
            </w:r>
          </w:p>
          <w:p w:rsidR="005758B9" w:rsidRPr="005758B9" w:rsidRDefault="005758B9" w:rsidP="005758B9">
            <w:pPr>
              <w:autoSpaceDE w:val="0"/>
              <w:autoSpaceDN w:val="0"/>
              <w:adjustRightInd w:val="0"/>
              <w:rPr>
                <w:rFonts w:ascii="Times New Roman" w:hAnsi="Times New Roman" w:cs="Times New Roman"/>
              </w:rPr>
            </w:pPr>
            <w:r w:rsidRPr="005758B9">
              <w:rPr>
                <w:rFonts w:ascii="Times New Roman" w:hAnsi="Times New Roman" w:cs="Times New Roman"/>
              </w:rPr>
              <w:t>COR users to assign precise ratings to their</w:t>
            </w:r>
          </w:p>
          <w:p w:rsidR="005758B9" w:rsidRPr="005758B9" w:rsidRDefault="005758B9" w:rsidP="005758B9">
            <w:pPr>
              <w:autoSpaceDE w:val="0"/>
              <w:autoSpaceDN w:val="0"/>
              <w:adjustRightInd w:val="0"/>
              <w:rPr>
                <w:rFonts w:ascii="Times New Roman" w:hAnsi="Times New Roman" w:cs="Times New Roman"/>
              </w:rPr>
            </w:pPr>
            <w:r w:rsidRPr="005758B9">
              <w:rPr>
                <w:rFonts w:ascii="Times New Roman" w:hAnsi="Times New Roman" w:cs="Times New Roman"/>
              </w:rPr>
              <w:t>observations of children.</w:t>
            </w:r>
          </w:p>
          <w:p w:rsidR="005758B9" w:rsidRPr="005758B9" w:rsidRDefault="005758B9" w:rsidP="005758B9">
            <w:pPr>
              <w:autoSpaceDE w:val="0"/>
              <w:autoSpaceDN w:val="0"/>
              <w:adjustRightInd w:val="0"/>
              <w:rPr>
                <w:rFonts w:ascii="Times New Roman" w:hAnsi="Times New Roman" w:cs="Times New Roman"/>
              </w:rPr>
            </w:pPr>
            <w:r w:rsidRPr="005758B9">
              <w:rPr>
                <w:rFonts w:ascii="Times New Roman" w:hAnsi="Times New Roman" w:cs="Times New Roman"/>
              </w:rPr>
              <w:t>To carry out the assessment, teachers or</w:t>
            </w:r>
          </w:p>
          <w:p w:rsidR="005758B9" w:rsidRPr="005758B9" w:rsidRDefault="005758B9" w:rsidP="005758B9">
            <w:pPr>
              <w:autoSpaceDE w:val="0"/>
              <w:autoSpaceDN w:val="0"/>
              <w:adjustRightInd w:val="0"/>
              <w:rPr>
                <w:rFonts w:ascii="Times New Roman" w:hAnsi="Times New Roman" w:cs="Times New Roman"/>
              </w:rPr>
            </w:pPr>
            <w:r w:rsidRPr="005758B9">
              <w:rPr>
                <w:rFonts w:ascii="Times New Roman" w:hAnsi="Times New Roman" w:cs="Times New Roman"/>
              </w:rPr>
              <w:t>caregivers spend a few minutes each day writing</w:t>
            </w:r>
          </w:p>
          <w:p w:rsidR="005758B9" w:rsidRPr="005758B9" w:rsidRDefault="005758B9" w:rsidP="005758B9">
            <w:pPr>
              <w:autoSpaceDE w:val="0"/>
              <w:autoSpaceDN w:val="0"/>
              <w:adjustRightInd w:val="0"/>
              <w:rPr>
                <w:rFonts w:ascii="Times New Roman" w:hAnsi="Times New Roman" w:cs="Times New Roman"/>
              </w:rPr>
            </w:pPr>
            <w:r w:rsidRPr="005758B9">
              <w:rPr>
                <w:rFonts w:ascii="Times New Roman" w:hAnsi="Times New Roman" w:cs="Times New Roman"/>
              </w:rPr>
              <w:t>brief notes (called “anecdotes”) that describe</w:t>
            </w:r>
          </w:p>
          <w:p w:rsidR="005758B9" w:rsidRPr="005758B9" w:rsidRDefault="005758B9" w:rsidP="005758B9">
            <w:pPr>
              <w:autoSpaceDE w:val="0"/>
              <w:autoSpaceDN w:val="0"/>
              <w:adjustRightInd w:val="0"/>
              <w:rPr>
                <w:rFonts w:ascii="Times New Roman" w:hAnsi="Times New Roman" w:cs="Times New Roman"/>
              </w:rPr>
            </w:pPr>
            <w:r w:rsidRPr="005758B9">
              <w:rPr>
                <w:rFonts w:ascii="Times New Roman" w:hAnsi="Times New Roman" w:cs="Times New Roman"/>
              </w:rPr>
              <w:t>significant episodes of young children’s</w:t>
            </w:r>
          </w:p>
          <w:p w:rsidR="005758B9" w:rsidRPr="005758B9" w:rsidRDefault="005758B9" w:rsidP="005758B9">
            <w:pPr>
              <w:rPr>
                <w:rFonts w:ascii="Times New Roman" w:hAnsi="Times New Roman" w:cs="Times New Roman"/>
              </w:rPr>
            </w:pPr>
            <w:r w:rsidRPr="005758B9">
              <w:rPr>
                <w:rFonts w:ascii="Times New Roman" w:hAnsi="Times New Roman" w:cs="Times New Roman"/>
              </w:rPr>
              <w:t xml:space="preserve">behavior. </w:t>
            </w:r>
          </w:p>
          <w:p w:rsidR="00D4243F" w:rsidRPr="00D32C79" w:rsidRDefault="008F71B3">
            <w:pPr>
              <w:rPr>
                <w:rFonts w:ascii="Times New Roman" w:hAnsi="Times New Roman" w:cs="Times New Roman"/>
              </w:rPr>
            </w:pPr>
            <w:hyperlink r:id="rId27" w:history="1">
              <w:r w:rsidR="00D4243F" w:rsidRPr="00D32C79">
                <w:rPr>
                  <w:rStyle w:val="Hyperlink"/>
                  <w:rFonts w:ascii="Times New Roman" w:hAnsi="Times New Roman" w:cs="Times New Roman"/>
                </w:rPr>
                <w:t>http://www.highscope.org/file/Assessment/cor_decision_maker.pdf</w:t>
              </w:r>
            </w:hyperlink>
          </w:p>
          <w:p w:rsidR="00D4243F" w:rsidRPr="00D32C79" w:rsidRDefault="00D4243F">
            <w:pPr>
              <w:rPr>
                <w:rFonts w:ascii="Times New Roman" w:hAnsi="Times New Roman" w:cs="Times New Roman"/>
              </w:rPr>
            </w:pPr>
          </w:p>
        </w:tc>
        <w:tc>
          <w:tcPr>
            <w:tcW w:w="3618" w:type="dxa"/>
          </w:tcPr>
          <w:p w:rsidR="005758B9" w:rsidRDefault="005758B9">
            <w:pPr>
              <w:rPr>
                <w:rFonts w:ascii="Times New Roman" w:hAnsi="Times New Roman" w:cs="Times New Roman"/>
              </w:rPr>
            </w:pPr>
            <w:r>
              <w:rPr>
                <w:rFonts w:ascii="Times New Roman" w:hAnsi="Times New Roman" w:cs="Times New Roman"/>
              </w:rPr>
              <w:t>Foundations and COR, 2</w:t>
            </w:r>
            <w:r w:rsidRPr="005758B9">
              <w:rPr>
                <w:rFonts w:ascii="Times New Roman" w:hAnsi="Times New Roman" w:cs="Times New Roman"/>
                <w:vertAlign w:val="superscript"/>
              </w:rPr>
              <w:t>nd</w:t>
            </w:r>
            <w:r>
              <w:rPr>
                <w:rFonts w:ascii="Times New Roman" w:hAnsi="Times New Roman" w:cs="Times New Roman"/>
              </w:rPr>
              <w:t xml:space="preserve"> Edition alignment</w:t>
            </w:r>
          </w:p>
          <w:p w:rsidR="007C185A" w:rsidRDefault="008F71B3">
            <w:pPr>
              <w:rPr>
                <w:rFonts w:ascii="Times New Roman" w:hAnsi="Times New Roman" w:cs="Times New Roman"/>
              </w:rPr>
            </w:pPr>
            <w:hyperlink r:id="rId28" w:history="1">
              <w:r w:rsidR="00D4243F" w:rsidRPr="00D32C79">
                <w:rPr>
                  <w:rStyle w:val="Hyperlink"/>
                  <w:rFonts w:ascii="Times New Roman" w:hAnsi="Times New Roman" w:cs="Times New Roman"/>
                </w:rPr>
                <w:t>http://www.highscope.org/file/Assessment/StateAlignments/North%20Carolina%20to%20COR%20Alignment_Jan10.pdf</w:t>
              </w:r>
            </w:hyperlink>
          </w:p>
          <w:p w:rsidR="005758B9" w:rsidRDefault="005758B9">
            <w:pPr>
              <w:rPr>
                <w:rFonts w:ascii="Times New Roman" w:hAnsi="Times New Roman" w:cs="Times New Roman"/>
              </w:rPr>
            </w:pPr>
          </w:p>
          <w:p w:rsidR="005758B9" w:rsidRPr="00D32C79" w:rsidRDefault="005758B9">
            <w:pPr>
              <w:rPr>
                <w:rFonts w:ascii="Times New Roman" w:hAnsi="Times New Roman" w:cs="Times New Roman"/>
              </w:rPr>
            </w:pPr>
            <w:r>
              <w:rPr>
                <w:rFonts w:ascii="Times New Roman" w:hAnsi="Times New Roman" w:cs="Times New Roman"/>
              </w:rPr>
              <w:t>Foundations and COR Advantage alignment</w:t>
            </w:r>
          </w:p>
          <w:p w:rsidR="00D4243F" w:rsidRPr="00D32C79" w:rsidRDefault="00D4243F">
            <w:pPr>
              <w:rPr>
                <w:rFonts w:ascii="Times New Roman" w:hAnsi="Times New Roman" w:cs="Times New Roman"/>
              </w:rPr>
            </w:pPr>
          </w:p>
          <w:p w:rsidR="00D4243F" w:rsidRPr="00D32C79" w:rsidRDefault="008F71B3">
            <w:pPr>
              <w:rPr>
                <w:rFonts w:ascii="Times New Roman" w:hAnsi="Times New Roman" w:cs="Times New Roman"/>
              </w:rPr>
            </w:pPr>
            <w:hyperlink r:id="rId29" w:history="1">
              <w:r w:rsidR="005B64BA" w:rsidRPr="00D32C79">
                <w:rPr>
                  <w:rStyle w:val="Hyperlink"/>
                  <w:rFonts w:ascii="Times New Roman" w:hAnsi="Times New Roman" w:cs="Times New Roman"/>
                </w:rPr>
                <w:t>http://www.coradvantage.org/state_alignments/1.5/North%20Carolina%20IT-PS%20to%20COR%20Advantage_1.5_6-24-14.pdf</w:t>
              </w:r>
            </w:hyperlink>
          </w:p>
          <w:p w:rsidR="005B64BA" w:rsidRPr="00D32C79" w:rsidRDefault="005B64BA">
            <w:pPr>
              <w:rPr>
                <w:rFonts w:ascii="Times New Roman" w:hAnsi="Times New Roman" w:cs="Times New Roman"/>
              </w:rPr>
            </w:pPr>
          </w:p>
        </w:tc>
      </w:tr>
      <w:tr w:rsidR="007C185A" w:rsidRPr="00D32C79" w:rsidTr="00EC05A4">
        <w:tc>
          <w:tcPr>
            <w:tcW w:w="1638" w:type="dxa"/>
          </w:tcPr>
          <w:p w:rsidR="007C185A" w:rsidRPr="00672BC6" w:rsidRDefault="007C185A">
            <w:pPr>
              <w:rPr>
                <w:rFonts w:ascii="Times New Roman" w:hAnsi="Times New Roman" w:cs="Times New Roman"/>
                <w:b/>
              </w:rPr>
            </w:pPr>
            <w:r w:rsidRPr="00672BC6">
              <w:rPr>
                <w:rFonts w:ascii="Times New Roman" w:hAnsi="Times New Roman" w:cs="Times New Roman"/>
                <w:b/>
              </w:rPr>
              <w:t>The Investigator Club Prekindergarten Assessment and Intervention System</w:t>
            </w:r>
          </w:p>
          <w:p w:rsidR="007C185A" w:rsidRDefault="007C185A">
            <w:pPr>
              <w:rPr>
                <w:rFonts w:ascii="Times New Roman" w:hAnsi="Times New Roman" w:cs="Times New Roman"/>
              </w:rPr>
            </w:pPr>
          </w:p>
          <w:p w:rsidR="00D74A7F" w:rsidRDefault="00D74A7F">
            <w:pPr>
              <w:rPr>
                <w:rFonts w:ascii="Times New Roman" w:hAnsi="Times New Roman" w:cs="Times New Roman"/>
              </w:rPr>
            </w:pPr>
          </w:p>
          <w:p w:rsidR="00D74A7F" w:rsidRPr="00D32C79" w:rsidRDefault="00D74A7F">
            <w:pPr>
              <w:rPr>
                <w:rFonts w:ascii="Times New Roman" w:hAnsi="Times New Roman" w:cs="Times New Roman"/>
              </w:rPr>
            </w:pPr>
            <w:r>
              <w:rPr>
                <w:rFonts w:ascii="Times New Roman" w:hAnsi="Times New Roman" w:cs="Times New Roman"/>
              </w:rPr>
              <w:t>Pre-k</w:t>
            </w:r>
          </w:p>
        </w:tc>
        <w:tc>
          <w:tcPr>
            <w:tcW w:w="1620" w:type="dxa"/>
          </w:tcPr>
          <w:p w:rsidR="007C185A" w:rsidRPr="00D32C79" w:rsidRDefault="007C185A">
            <w:pPr>
              <w:rPr>
                <w:rFonts w:ascii="Times New Roman" w:hAnsi="Times New Roman" w:cs="Times New Roman"/>
              </w:rPr>
            </w:pPr>
            <w:r w:rsidRPr="00D32C79">
              <w:rPr>
                <w:rFonts w:ascii="Times New Roman" w:hAnsi="Times New Roman" w:cs="Times New Roman"/>
              </w:rPr>
              <w:t>Robert Leslie Publishing, 2012</w:t>
            </w:r>
          </w:p>
        </w:tc>
        <w:tc>
          <w:tcPr>
            <w:tcW w:w="6300" w:type="dxa"/>
          </w:tcPr>
          <w:p w:rsidR="00D74A7F" w:rsidRPr="00D32C79" w:rsidRDefault="005B64BA">
            <w:pPr>
              <w:rPr>
                <w:rFonts w:ascii="Times New Roman" w:hAnsi="Times New Roman" w:cs="Times New Roman"/>
              </w:rPr>
            </w:pPr>
            <w:r w:rsidRPr="00D32C79">
              <w:rPr>
                <w:rFonts w:ascii="Times New Roman" w:hAnsi="Times New Roman" w:cs="Times New Roman"/>
              </w:rPr>
              <w:t xml:space="preserve">This comprehensive system includes authentic and performance assessment tools for use in determining a child’s progress and guiding instruction. Includes a pre- and posttest, anecdotal forms, 100 assessment cards with intervention strategies, authentic assessment forms, checklists, parent surveys, </w:t>
            </w:r>
            <w:r w:rsidR="00D32C79" w:rsidRPr="00D32C79">
              <w:rPr>
                <w:rFonts w:ascii="Times New Roman" w:hAnsi="Times New Roman" w:cs="Times New Roman"/>
              </w:rPr>
              <w:t>and a user’s guide</w:t>
            </w:r>
          </w:p>
          <w:p w:rsidR="005758B9" w:rsidRDefault="008F71B3" w:rsidP="005758B9">
            <w:pPr>
              <w:spacing w:before="100" w:beforeAutospacing="1" w:after="100" w:afterAutospacing="1"/>
              <w:outlineLvl w:val="0"/>
              <w:rPr>
                <w:rFonts w:ascii="Times New Roman" w:eastAsia="Times New Roman" w:hAnsi="Times New Roman" w:cs="Times New Roman"/>
                <w:b/>
                <w:bCs/>
                <w:kern w:val="36"/>
              </w:rPr>
            </w:pPr>
            <w:hyperlink r:id="rId30" w:history="1">
              <w:r w:rsidR="005758B9" w:rsidRPr="00584B43">
                <w:rPr>
                  <w:rStyle w:val="Hyperlink"/>
                  <w:rFonts w:ascii="Times New Roman" w:eastAsia="Times New Roman" w:hAnsi="Times New Roman" w:cs="Times New Roman"/>
                  <w:b/>
                  <w:bCs/>
                  <w:kern w:val="36"/>
                </w:rPr>
                <w:t>http://www.investigatorclub.com/ProductDescriptions/ProfessionalDevelopmentWorkshops/tabid/219/Default.aspx</w:t>
              </w:r>
            </w:hyperlink>
          </w:p>
          <w:p w:rsidR="00D74A7F" w:rsidRPr="00D74A7F" w:rsidRDefault="00D74A7F" w:rsidP="00D74A7F">
            <w:pPr>
              <w:autoSpaceDE w:val="0"/>
              <w:autoSpaceDN w:val="0"/>
              <w:adjustRightInd w:val="0"/>
              <w:rPr>
                <w:rFonts w:ascii="Times New Roman" w:hAnsi="Times New Roman" w:cs="Times New Roman"/>
              </w:rPr>
            </w:pPr>
            <w:r w:rsidRPr="00D74A7F">
              <w:rPr>
                <w:rFonts w:ascii="Times New Roman" w:hAnsi="Times New Roman" w:cs="Times New Roman"/>
              </w:rPr>
              <w:t>This comprehensive assessment program provides ong</w:t>
            </w:r>
            <w:r>
              <w:rPr>
                <w:rFonts w:ascii="Times New Roman" w:hAnsi="Times New Roman" w:cs="Times New Roman"/>
              </w:rPr>
              <w:t xml:space="preserve">oing, systematic strategies for </w:t>
            </w:r>
            <w:r w:rsidRPr="00D74A7F">
              <w:rPr>
                <w:rFonts w:ascii="Times New Roman" w:hAnsi="Times New Roman" w:cs="Times New Roman"/>
              </w:rPr>
              <w:t>observing, monitoring and documenting children’s activities and behaviors. It is aligned skill by</w:t>
            </w:r>
          </w:p>
          <w:p w:rsidR="00D74A7F" w:rsidRPr="00D74A7F" w:rsidRDefault="00D74A7F" w:rsidP="00D74A7F">
            <w:pPr>
              <w:autoSpaceDE w:val="0"/>
              <w:autoSpaceDN w:val="0"/>
              <w:adjustRightInd w:val="0"/>
              <w:rPr>
                <w:rFonts w:ascii="Times New Roman" w:hAnsi="Times New Roman" w:cs="Times New Roman"/>
              </w:rPr>
            </w:pPr>
            <w:r w:rsidRPr="00D74A7F">
              <w:rPr>
                <w:rFonts w:ascii="Times New Roman" w:hAnsi="Times New Roman" w:cs="Times New Roman"/>
              </w:rPr>
              <w:t xml:space="preserve">skill to each of the 274 developmental benchmarks in the </w:t>
            </w:r>
            <w:r>
              <w:rPr>
                <w:rFonts w:ascii="Times New Roman" w:hAnsi="Times New Roman" w:cs="Times New Roman"/>
              </w:rPr>
              <w:t xml:space="preserve">curriculum so that assessing is </w:t>
            </w:r>
            <w:r w:rsidRPr="00D74A7F">
              <w:rPr>
                <w:rFonts w:ascii="Times New Roman" w:hAnsi="Times New Roman" w:cs="Times New Roman"/>
              </w:rPr>
              <w:t>parallel with the research-based instructional practices and lesson choices in each Teacher</w:t>
            </w:r>
          </w:p>
          <w:p w:rsidR="00D74A7F" w:rsidRPr="00D74A7F" w:rsidRDefault="00D74A7F" w:rsidP="00D74A7F">
            <w:pPr>
              <w:autoSpaceDE w:val="0"/>
              <w:autoSpaceDN w:val="0"/>
              <w:adjustRightInd w:val="0"/>
              <w:rPr>
                <w:rFonts w:ascii="Times New Roman" w:hAnsi="Times New Roman" w:cs="Times New Roman"/>
              </w:rPr>
            </w:pPr>
            <w:r w:rsidRPr="00D74A7F">
              <w:rPr>
                <w:rFonts w:ascii="Times New Roman" w:hAnsi="Times New Roman" w:cs="Times New Roman"/>
              </w:rPr>
              <w:t>Guide. Evidence of this alignment can be seen by matching th</w:t>
            </w:r>
            <w:r>
              <w:rPr>
                <w:rFonts w:ascii="Times New Roman" w:hAnsi="Times New Roman" w:cs="Times New Roman"/>
              </w:rPr>
              <w:t xml:space="preserve">e skills in the program’s Scope </w:t>
            </w:r>
            <w:r w:rsidRPr="00D74A7F">
              <w:rPr>
                <w:rFonts w:ascii="Times New Roman" w:hAnsi="Times New Roman" w:cs="Times New Roman"/>
              </w:rPr>
              <w:t>and Sequence (at the back of every Investigation Teacher Guide) with the lists of assessed</w:t>
            </w:r>
          </w:p>
          <w:p w:rsidR="00D74A7F" w:rsidRPr="00D74A7F" w:rsidRDefault="00D74A7F" w:rsidP="00D74A7F">
            <w:pPr>
              <w:autoSpaceDE w:val="0"/>
              <w:autoSpaceDN w:val="0"/>
              <w:adjustRightInd w:val="0"/>
              <w:rPr>
                <w:rFonts w:ascii="Times New Roman" w:hAnsi="Times New Roman" w:cs="Times New Roman"/>
              </w:rPr>
            </w:pPr>
            <w:r w:rsidRPr="00D74A7F">
              <w:rPr>
                <w:rFonts w:ascii="Times New Roman" w:hAnsi="Times New Roman" w:cs="Times New Roman"/>
              </w:rPr>
              <w:t>skills on the Investigation Checklists (which includes only t</w:t>
            </w:r>
            <w:r>
              <w:rPr>
                <w:rFonts w:ascii="Times New Roman" w:hAnsi="Times New Roman" w:cs="Times New Roman"/>
              </w:rPr>
              <w:t xml:space="preserve">he skills taught, reviewed, and </w:t>
            </w:r>
            <w:r w:rsidRPr="00D74A7F">
              <w:rPr>
                <w:rFonts w:ascii="Times New Roman" w:hAnsi="Times New Roman" w:cs="Times New Roman"/>
              </w:rPr>
              <w:t>assessed in that Investigation) and the Assessment Clas</w:t>
            </w:r>
            <w:r>
              <w:rPr>
                <w:rFonts w:ascii="Times New Roman" w:hAnsi="Times New Roman" w:cs="Times New Roman"/>
              </w:rPr>
              <w:t>s Record (in the Assessment and Intervention System)</w:t>
            </w:r>
          </w:p>
          <w:p w:rsidR="005B64BA" w:rsidRDefault="008F71B3" w:rsidP="005758B9">
            <w:pPr>
              <w:spacing w:before="100" w:beforeAutospacing="1" w:after="100" w:afterAutospacing="1"/>
              <w:outlineLvl w:val="0"/>
              <w:rPr>
                <w:rFonts w:ascii="Times New Roman" w:hAnsi="Times New Roman" w:cs="Times New Roman"/>
              </w:rPr>
            </w:pPr>
            <w:hyperlink r:id="rId31" w:history="1">
              <w:r w:rsidR="00D74A7F" w:rsidRPr="00584B43">
                <w:rPr>
                  <w:rStyle w:val="Hyperlink"/>
                  <w:rFonts w:ascii="Times New Roman" w:hAnsi="Times New Roman" w:cs="Times New Roman"/>
                </w:rPr>
                <w:t>http://www.investigatorclub.com/Portals/0/correlations/Assessment-Plan-for-ACS-DOE.pdf</w:t>
              </w:r>
            </w:hyperlink>
          </w:p>
          <w:p w:rsidR="00D74A7F" w:rsidRPr="00D32C79" w:rsidRDefault="00D74A7F" w:rsidP="005758B9">
            <w:pPr>
              <w:spacing w:before="100" w:beforeAutospacing="1" w:after="100" w:afterAutospacing="1"/>
              <w:outlineLvl w:val="0"/>
              <w:rPr>
                <w:rFonts w:ascii="Times New Roman" w:hAnsi="Times New Roman" w:cs="Times New Roman"/>
              </w:rPr>
            </w:pPr>
          </w:p>
        </w:tc>
        <w:tc>
          <w:tcPr>
            <w:tcW w:w="3618" w:type="dxa"/>
          </w:tcPr>
          <w:p w:rsidR="007C185A" w:rsidRPr="00D32C79" w:rsidRDefault="008F71B3">
            <w:pPr>
              <w:rPr>
                <w:rFonts w:ascii="Times New Roman" w:hAnsi="Times New Roman" w:cs="Times New Roman"/>
              </w:rPr>
            </w:pPr>
            <w:hyperlink r:id="rId32" w:history="1">
              <w:r w:rsidR="005B64BA" w:rsidRPr="00D32C79">
                <w:rPr>
                  <w:rStyle w:val="Hyperlink"/>
                  <w:rFonts w:ascii="Times New Roman" w:hAnsi="Times New Roman" w:cs="Times New Roman"/>
                </w:rPr>
                <w:t>http://www.investigatorclub.com/Portals/0/correlations/North%20Carolina.pdf</w:t>
              </w:r>
            </w:hyperlink>
          </w:p>
          <w:p w:rsidR="005B64BA" w:rsidRPr="00D32C79" w:rsidRDefault="005B64BA">
            <w:pPr>
              <w:rPr>
                <w:rFonts w:ascii="Times New Roman" w:hAnsi="Times New Roman" w:cs="Times New Roman"/>
              </w:rPr>
            </w:pPr>
          </w:p>
        </w:tc>
      </w:tr>
      <w:tr w:rsidR="007C185A" w:rsidRPr="00D32C79" w:rsidTr="00EC05A4">
        <w:tc>
          <w:tcPr>
            <w:tcW w:w="1638" w:type="dxa"/>
          </w:tcPr>
          <w:p w:rsidR="007C185A" w:rsidRPr="00672BC6" w:rsidRDefault="007C185A">
            <w:pPr>
              <w:rPr>
                <w:rFonts w:ascii="Times New Roman" w:hAnsi="Times New Roman" w:cs="Times New Roman"/>
                <w:b/>
              </w:rPr>
            </w:pPr>
            <w:r w:rsidRPr="00672BC6">
              <w:rPr>
                <w:rFonts w:ascii="Times New Roman" w:hAnsi="Times New Roman" w:cs="Times New Roman"/>
                <w:b/>
              </w:rPr>
              <w:t>The Work Sampling System Preschool – 4, 4</w:t>
            </w:r>
            <w:r w:rsidRPr="00672BC6">
              <w:rPr>
                <w:rFonts w:ascii="Times New Roman" w:hAnsi="Times New Roman" w:cs="Times New Roman"/>
                <w:b/>
                <w:vertAlign w:val="superscript"/>
              </w:rPr>
              <w:t>th</w:t>
            </w:r>
            <w:r w:rsidRPr="00672BC6">
              <w:rPr>
                <w:rFonts w:ascii="Times New Roman" w:hAnsi="Times New Roman" w:cs="Times New Roman"/>
                <w:b/>
              </w:rPr>
              <w:t xml:space="preserve"> edition</w:t>
            </w:r>
          </w:p>
          <w:p w:rsidR="00D74A7F" w:rsidRDefault="00D74A7F">
            <w:pPr>
              <w:rPr>
                <w:rFonts w:ascii="Times New Roman" w:hAnsi="Times New Roman" w:cs="Times New Roman"/>
              </w:rPr>
            </w:pPr>
          </w:p>
          <w:p w:rsidR="00D74A7F" w:rsidRPr="00D32C79" w:rsidRDefault="00D74A7F">
            <w:pPr>
              <w:rPr>
                <w:rFonts w:ascii="Times New Roman" w:hAnsi="Times New Roman" w:cs="Times New Roman"/>
              </w:rPr>
            </w:pPr>
            <w:r>
              <w:rPr>
                <w:rFonts w:ascii="Times New Roman" w:hAnsi="Times New Roman" w:cs="Times New Roman"/>
              </w:rPr>
              <w:t>PreK</w:t>
            </w:r>
          </w:p>
          <w:p w:rsidR="007C185A" w:rsidRPr="00D32C79" w:rsidRDefault="007C185A">
            <w:pPr>
              <w:rPr>
                <w:rFonts w:ascii="Times New Roman" w:hAnsi="Times New Roman" w:cs="Times New Roman"/>
              </w:rPr>
            </w:pPr>
          </w:p>
        </w:tc>
        <w:tc>
          <w:tcPr>
            <w:tcW w:w="1620" w:type="dxa"/>
          </w:tcPr>
          <w:p w:rsidR="007C185A" w:rsidRPr="00D32C79" w:rsidRDefault="007C185A">
            <w:pPr>
              <w:rPr>
                <w:rFonts w:ascii="Times New Roman" w:hAnsi="Times New Roman" w:cs="Times New Roman"/>
              </w:rPr>
            </w:pPr>
            <w:r w:rsidRPr="00D32C79">
              <w:rPr>
                <w:rFonts w:ascii="Times New Roman" w:hAnsi="Times New Roman" w:cs="Times New Roman"/>
              </w:rPr>
              <w:t>Pearson, 2001</w:t>
            </w:r>
          </w:p>
        </w:tc>
        <w:tc>
          <w:tcPr>
            <w:tcW w:w="6300" w:type="dxa"/>
          </w:tcPr>
          <w:p w:rsidR="00D74A7F" w:rsidRPr="00D74A7F" w:rsidRDefault="00D74A7F" w:rsidP="00D74A7F">
            <w:pPr>
              <w:numPr>
                <w:ilvl w:val="0"/>
                <w:numId w:val="5"/>
              </w:numPr>
              <w:spacing w:before="100" w:beforeAutospacing="1" w:after="100" w:afterAutospacing="1"/>
              <w:rPr>
                <w:rFonts w:ascii="Times New Roman" w:eastAsia="Times New Roman" w:hAnsi="Times New Roman" w:cs="Times New Roman"/>
                <w:sz w:val="24"/>
                <w:szCs w:val="24"/>
              </w:rPr>
            </w:pPr>
            <w:r w:rsidRPr="00D74A7F">
              <w:rPr>
                <w:rFonts w:ascii="Times New Roman" w:eastAsia="Times New Roman" w:hAnsi="Times New Roman" w:cs="Times New Roman"/>
                <w:sz w:val="24"/>
                <w:szCs w:val="24"/>
              </w:rPr>
              <w:t>The three main, interrelated elements of The Work Sampling System—Portfolios, Developmental Guidelines and Checklists, and Summary Reports—are customized for each grade level.</w:t>
            </w:r>
          </w:p>
          <w:p w:rsidR="00D74A7F" w:rsidRPr="00D74A7F" w:rsidRDefault="00D74A7F" w:rsidP="00D74A7F">
            <w:pPr>
              <w:numPr>
                <w:ilvl w:val="0"/>
                <w:numId w:val="5"/>
              </w:numPr>
              <w:spacing w:before="100" w:beforeAutospacing="1" w:after="100" w:afterAutospacing="1"/>
              <w:rPr>
                <w:rFonts w:ascii="Times New Roman" w:eastAsia="Times New Roman" w:hAnsi="Times New Roman" w:cs="Times New Roman"/>
                <w:sz w:val="24"/>
                <w:szCs w:val="24"/>
              </w:rPr>
            </w:pPr>
            <w:r w:rsidRPr="00D74A7F">
              <w:rPr>
                <w:rFonts w:ascii="Times New Roman" w:eastAsia="Times New Roman" w:hAnsi="Times New Roman" w:cs="Times New Roman"/>
                <w:sz w:val="24"/>
                <w:szCs w:val="24"/>
              </w:rPr>
              <w:t>Portfolio samples are gathered throughout the year and help demonstrate progress through concrete illustrations of the child’s thinking.</w:t>
            </w:r>
          </w:p>
          <w:p w:rsidR="00D74A7F" w:rsidRPr="00D74A7F" w:rsidRDefault="00D74A7F" w:rsidP="00D74A7F">
            <w:pPr>
              <w:numPr>
                <w:ilvl w:val="0"/>
                <w:numId w:val="5"/>
              </w:numPr>
              <w:spacing w:before="100" w:beforeAutospacing="1" w:after="100" w:afterAutospacing="1"/>
              <w:rPr>
                <w:rFonts w:ascii="Times New Roman" w:eastAsia="Times New Roman" w:hAnsi="Times New Roman" w:cs="Times New Roman"/>
                <w:sz w:val="24"/>
                <w:szCs w:val="24"/>
              </w:rPr>
            </w:pPr>
            <w:r w:rsidRPr="00D74A7F">
              <w:rPr>
                <w:rFonts w:ascii="Times New Roman" w:eastAsia="Times New Roman" w:hAnsi="Times New Roman" w:cs="Times New Roman"/>
                <w:sz w:val="24"/>
                <w:szCs w:val="24"/>
              </w:rPr>
              <w:t>Developmental Guidelines cover seven major curriculum areas: personal and social development, language and literacy, mathematical thinking, scientific thinking, social studies, the arts, and physical development and health.</w:t>
            </w:r>
          </w:p>
          <w:p w:rsidR="00D74A7F" w:rsidRPr="00D74A7F" w:rsidRDefault="00D74A7F" w:rsidP="00D74A7F">
            <w:pPr>
              <w:numPr>
                <w:ilvl w:val="0"/>
                <w:numId w:val="5"/>
              </w:numPr>
              <w:spacing w:before="100" w:beforeAutospacing="1" w:after="100" w:afterAutospacing="1"/>
              <w:rPr>
                <w:rFonts w:ascii="Times New Roman" w:eastAsia="Times New Roman" w:hAnsi="Times New Roman" w:cs="Times New Roman"/>
                <w:sz w:val="24"/>
                <w:szCs w:val="24"/>
              </w:rPr>
            </w:pPr>
            <w:r w:rsidRPr="00D74A7F">
              <w:rPr>
                <w:rFonts w:ascii="Times New Roman" w:eastAsia="Times New Roman" w:hAnsi="Times New Roman" w:cs="Times New Roman"/>
                <w:sz w:val="24"/>
                <w:szCs w:val="24"/>
              </w:rPr>
              <w:t>Summary Reports replace conventional report cards as a way of recording progress, communicating with parents, and meeting reporting requirements. Using information from the Developmental Checklists and Portfolio, you complete a Summary Report three times a year.</w:t>
            </w:r>
          </w:p>
          <w:p w:rsidR="00D74A7F" w:rsidRDefault="00D74A7F">
            <w:pPr>
              <w:rPr>
                <w:rFonts w:ascii="Times New Roman" w:hAnsi="Times New Roman" w:cs="Times New Roman"/>
              </w:rPr>
            </w:pPr>
          </w:p>
          <w:p w:rsidR="007C185A" w:rsidRDefault="008F71B3">
            <w:pPr>
              <w:rPr>
                <w:rFonts w:ascii="Times New Roman" w:hAnsi="Times New Roman" w:cs="Times New Roman"/>
              </w:rPr>
            </w:pPr>
            <w:hyperlink r:id="rId33" w:anchor="tab-details" w:history="1">
              <w:r w:rsidR="00D74A7F" w:rsidRPr="00584B43">
                <w:rPr>
                  <w:rStyle w:val="Hyperlink"/>
                  <w:rFonts w:ascii="Times New Roman" w:hAnsi="Times New Roman" w:cs="Times New Roman"/>
                </w:rPr>
                <w:t>http://www.pearsonclinical.com/psychology/products/100000641/work-sampling-system-the-wss.html#tab-details</w:t>
              </w:r>
            </w:hyperlink>
          </w:p>
          <w:p w:rsidR="00D74A7F" w:rsidRDefault="00D74A7F">
            <w:pPr>
              <w:rPr>
                <w:rFonts w:ascii="Times New Roman" w:hAnsi="Times New Roman" w:cs="Times New Roman"/>
              </w:rPr>
            </w:pPr>
          </w:p>
          <w:p w:rsidR="00D74A7F" w:rsidRDefault="008F71B3">
            <w:pPr>
              <w:rPr>
                <w:rFonts w:ascii="Times New Roman" w:hAnsi="Times New Roman" w:cs="Times New Roman"/>
              </w:rPr>
            </w:pPr>
            <w:hyperlink r:id="rId34" w:history="1">
              <w:r w:rsidR="00D74A7F" w:rsidRPr="00584B43">
                <w:rPr>
                  <w:rStyle w:val="Hyperlink"/>
                  <w:rFonts w:ascii="Times New Roman" w:hAnsi="Times New Roman" w:cs="Times New Roman"/>
                </w:rPr>
                <w:t>http://ectacenter.org/~pdfs/eco/work_sampling_crosswalk.pdf</w:t>
              </w:r>
            </w:hyperlink>
          </w:p>
          <w:p w:rsidR="00D74A7F" w:rsidRDefault="00D74A7F">
            <w:pPr>
              <w:rPr>
                <w:rFonts w:ascii="Times New Roman" w:hAnsi="Times New Roman" w:cs="Times New Roman"/>
              </w:rPr>
            </w:pPr>
          </w:p>
          <w:p w:rsidR="00D74A7F" w:rsidRPr="00D32C79" w:rsidRDefault="00D74A7F">
            <w:pPr>
              <w:rPr>
                <w:rFonts w:ascii="Times New Roman" w:hAnsi="Times New Roman" w:cs="Times New Roman"/>
              </w:rPr>
            </w:pPr>
          </w:p>
        </w:tc>
        <w:tc>
          <w:tcPr>
            <w:tcW w:w="3618" w:type="dxa"/>
          </w:tcPr>
          <w:p w:rsidR="007C185A" w:rsidRPr="00D32C79" w:rsidRDefault="00672BC6">
            <w:pPr>
              <w:rPr>
                <w:rFonts w:ascii="Times New Roman" w:hAnsi="Times New Roman" w:cs="Times New Roman"/>
              </w:rPr>
            </w:pPr>
            <w:r>
              <w:rPr>
                <w:rFonts w:ascii="Times New Roman" w:hAnsi="Times New Roman" w:cs="Times New Roman"/>
              </w:rPr>
              <w:t>Could not find NC Foundations Alignment information</w:t>
            </w:r>
          </w:p>
        </w:tc>
      </w:tr>
    </w:tbl>
    <w:p w:rsidR="00325DF4" w:rsidRPr="00D32C79" w:rsidRDefault="00325DF4">
      <w:pPr>
        <w:rPr>
          <w:rFonts w:ascii="Times New Roman" w:hAnsi="Times New Roman" w:cs="Times New Roman"/>
        </w:rPr>
      </w:pPr>
    </w:p>
    <w:p w:rsidR="00D81D6F" w:rsidRPr="00D32C79" w:rsidRDefault="00D81D6F">
      <w:pPr>
        <w:rPr>
          <w:rFonts w:ascii="Times New Roman" w:hAnsi="Times New Roman" w:cs="Times New Roman"/>
        </w:rPr>
      </w:pPr>
    </w:p>
    <w:p w:rsidR="00D81D6F" w:rsidRPr="00D32C79" w:rsidRDefault="00D81D6F">
      <w:pPr>
        <w:rPr>
          <w:rFonts w:ascii="Times New Roman" w:hAnsi="Times New Roman" w:cs="Times New Roman"/>
        </w:rPr>
      </w:pPr>
      <w:r w:rsidRPr="00D32C79">
        <w:rPr>
          <w:rFonts w:ascii="Times New Roman" w:hAnsi="Times New Roman" w:cs="Times New Roman"/>
        </w:rPr>
        <w:t>Useful Resources when Choosing a Formative Assessment Tool</w:t>
      </w:r>
    </w:p>
    <w:p w:rsidR="00D81D6F" w:rsidRPr="00D32C79" w:rsidRDefault="00D81D6F">
      <w:pPr>
        <w:rPr>
          <w:rFonts w:ascii="Times New Roman" w:hAnsi="Times New Roman" w:cs="Times New Roman"/>
        </w:rPr>
      </w:pPr>
    </w:p>
    <w:p w:rsidR="00D81D6F" w:rsidRPr="00D81D6F" w:rsidRDefault="00D81D6F" w:rsidP="00D81D6F">
      <w:pPr>
        <w:rPr>
          <w:rFonts w:ascii="Times New Roman" w:eastAsia="Times New Roman" w:hAnsi="Times New Roman" w:cs="Times New Roman"/>
          <w:u w:val="single"/>
        </w:rPr>
      </w:pPr>
      <w:r w:rsidRPr="00D81D6F">
        <w:rPr>
          <w:rFonts w:ascii="Times New Roman" w:eastAsia="Times New Roman" w:hAnsi="Times New Roman" w:cs="Times New Roman"/>
          <w:u w:val="single"/>
        </w:rPr>
        <w:t xml:space="preserve">Understanding and Choosing Assessments and Developmental Screeners for Young Children </w:t>
      </w:r>
    </w:p>
    <w:p w:rsidR="00D81D6F" w:rsidRPr="00D81D6F" w:rsidRDefault="00D81D6F" w:rsidP="00D81D6F">
      <w:pPr>
        <w:rPr>
          <w:rFonts w:ascii="Times New Roman" w:eastAsia="Times New Roman" w:hAnsi="Times New Roman" w:cs="Times New Roman"/>
          <w:u w:val="single"/>
        </w:rPr>
      </w:pPr>
      <w:r w:rsidRPr="00D81D6F">
        <w:rPr>
          <w:rFonts w:ascii="Times New Roman" w:eastAsia="Times New Roman" w:hAnsi="Times New Roman" w:cs="Times New Roman"/>
          <w:u w:val="single"/>
        </w:rPr>
        <w:t>Ages 3-5: Profiles of Selected Measures</w:t>
      </w:r>
    </w:p>
    <w:p w:rsidR="00D81D6F" w:rsidRPr="00D81D6F" w:rsidRDefault="00D81D6F" w:rsidP="00D81D6F">
      <w:pPr>
        <w:rPr>
          <w:rFonts w:ascii="Times New Roman" w:eastAsia="Times New Roman" w:hAnsi="Times New Roman" w:cs="Times New Roman"/>
        </w:rPr>
      </w:pPr>
      <w:r w:rsidRPr="00D81D6F">
        <w:rPr>
          <w:rFonts w:ascii="Times New Roman" w:eastAsia="Times New Roman" w:hAnsi="Times New Roman" w:cs="Times New Roman"/>
        </w:rPr>
        <w:t>Final Report</w:t>
      </w:r>
    </w:p>
    <w:p w:rsidR="00D81D6F" w:rsidRPr="00D32C79" w:rsidRDefault="00D81D6F" w:rsidP="00D81D6F">
      <w:pPr>
        <w:rPr>
          <w:rFonts w:ascii="Times New Roman" w:eastAsia="Times New Roman" w:hAnsi="Times New Roman" w:cs="Times New Roman"/>
        </w:rPr>
      </w:pPr>
      <w:r w:rsidRPr="00D81D6F">
        <w:rPr>
          <w:rFonts w:ascii="Times New Roman" w:eastAsia="Times New Roman" w:hAnsi="Times New Roman" w:cs="Times New Roman"/>
        </w:rPr>
        <w:t>2011</w:t>
      </w:r>
    </w:p>
    <w:p w:rsidR="00D81D6F" w:rsidRPr="00D32C79" w:rsidRDefault="00D81D6F" w:rsidP="00D81D6F">
      <w:pPr>
        <w:rPr>
          <w:rFonts w:ascii="Times New Roman" w:eastAsia="Times New Roman" w:hAnsi="Times New Roman" w:cs="Times New Roman"/>
        </w:rPr>
      </w:pPr>
    </w:p>
    <w:p w:rsidR="00D81D6F" w:rsidRPr="00D81D6F" w:rsidRDefault="00D81D6F" w:rsidP="00D81D6F">
      <w:pPr>
        <w:rPr>
          <w:rFonts w:ascii="Times New Roman" w:hAnsi="Times New Roman" w:cs="Times New Roman"/>
        </w:rPr>
      </w:pPr>
      <w:r w:rsidRPr="00D32C79">
        <w:rPr>
          <w:rFonts w:ascii="Times New Roman" w:hAnsi="Times New Roman" w:cs="Times New Roman"/>
        </w:rPr>
        <w:t>This document has three purposes. First, the compendium aims to help Head Start managers and other early childhood education administrators review information regarding the reliability and validity of commonly used assessment and developmental screening tools in order to help them better select appropriate tools for the populations they serve. Second, the compendium aims more generally to increase awareness about reliability and validity and how to evaluate whether an instrument is reliable and valid for the population and purpose for which it will be used. Finally, the compendium aims to highlight areas in which the early childhood field is lacking information on reliability and validity of early childhood assessments and developmental screeners. While originally developed in response to Head Start’s reauthorization, the compendium is designed to be useful to managers and staff who work in different types of early childhood education programs and who are responsible for selecting and evaluating assessment or screening instruments.</w:t>
      </w:r>
    </w:p>
    <w:p w:rsidR="00D81D6F" w:rsidRPr="00D32C79" w:rsidRDefault="00D81D6F" w:rsidP="00D81D6F">
      <w:pPr>
        <w:rPr>
          <w:rFonts w:ascii="Times New Roman" w:hAnsi="Times New Roman" w:cs="Times New Roman"/>
        </w:rPr>
      </w:pPr>
    </w:p>
    <w:p w:rsidR="00D81D6F" w:rsidRPr="00D32C79" w:rsidRDefault="008F71B3" w:rsidP="00D81D6F">
      <w:pPr>
        <w:rPr>
          <w:rFonts w:ascii="Times New Roman" w:hAnsi="Times New Roman" w:cs="Times New Roman"/>
        </w:rPr>
      </w:pPr>
      <w:hyperlink r:id="rId35" w:history="1">
        <w:r w:rsidR="00D81D6F" w:rsidRPr="00D32C79">
          <w:rPr>
            <w:rFonts w:ascii="Times New Roman" w:hAnsi="Times New Roman" w:cs="Times New Roman"/>
            <w:color w:val="0000FF" w:themeColor="hyperlink"/>
            <w:u w:val="single"/>
          </w:rPr>
          <w:t>http://eclkc.ohs.acf.hhs.gov/hslc/tta-system/teaching/eecd/Assessment/Ongoing%20Assessment/compendium-profiles.pdf</w:t>
        </w:r>
      </w:hyperlink>
    </w:p>
    <w:p w:rsidR="00D81D6F" w:rsidRPr="00D32C79" w:rsidRDefault="00D81D6F" w:rsidP="00D81D6F">
      <w:pPr>
        <w:rPr>
          <w:rFonts w:ascii="Times New Roman" w:hAnsi="Times New Roman" w:cs="Times New Roman"/>
        </w:rPr>
      </w:pPr>
    </w:p>
    <w:p w:rsidR="00D81D6F" w:rsidRDefault="00D81D6F" w:rsidP="00D81D6F">
      <w:pPr>
        <w:pStyle w:val="ListParagraph"/>
        <w:numPr>
          <w:ilvl w:val="0"/>
          <w:numId w:val="1"/>
        </w:numPr>
        <w:rPr>
          <w:rFonts w:ascii="Times New Roman" w:hAnsi="Times New Roman" w:cs="Times New Roman"/>
        </w:rPr>
      </w:pPr>
      <w:r w:rsidRPr="00D32C79">
        <w:rPr>
          <w:rFonts w:ascii="Times New Roman" w:hAnsi="Times New Roman" w:cs="Times New Roman"/>
        </w:rPr>
        <w:t>Includes information about Creative Curriculum Development Assessment, Galileo Preschool Assessment Scales, High Scope Child Observation Record</w:t>
      </w:r>
    </w:p>
    <w:p w:rsidR="00672BC6" w:rsidRDefault="00672BC6" w:rsidP="00672BC6">
      <w:pPr>
        <w:rPr>
          <w:rFonts w:ascii="Times New Roman" w:hAnsi="Times New Roman" w:cs="Times New Roman"/>
        </w:rPr>
      </w:pPr>
    </w:p>
    <w:p w:rsidR="00672BC6" w:rsidRDefault="00672BC6" w:rsidP="00672BC6">
      <w:pPr>
        <w:rPr>
          <w:rFonts w:ascii="Times New Roman" w:hAnsi="Times New Roman" w:cs="Times New Roman"/>
        </w:rPr>
      </w:pPr>
    </w:p>
    <w:p w:rsidR="00672BC6" w:rsidRPr="00672BC6" w:rsidRDefault="00672BC6" w:rsidP="00672BC6">
      <w:pPr>
        <w:rPr>
          <w:rFonts w:ascii="Times New Roman" w:hAnsi="Times New Roman" w:cs="Times New Roman"/>
        </w:rPr>
      </w:pPr>
    </w:p>
    <w:p w:rsidR="00D81D6F" w:rsidRPr="00D32C79" w:rsidRDefault="00D81D6F" w:rsidP="00D81D6F">
      <w:pPr>
        <w:rPr>
          <w:rFonts w:ascii="Times New Roman" w:hAnsi="Times New Roman" w:cs="Times New Roman"/>
        </w:rPr>
      </w:pPr>
    </w:p>
    <w:p w:rsidR="00EC05A4" w:rsidRPr="00D32C79" w:rsidRDefault="00EC05A4" w:rsidP="00EC05A4">
      <w:pPr>
        <w:rPr>
          <w:rFonts w:ascii="Times New Roman" w:eastAsia="Times New Roman" w:hAnsi="Times New Roman" w:cs="Times New Roman"/>
          <w:u w:val="single"/>
        </w:rPr>
      </w:pPr>
      <w:r w:rsidRPr="00D32C79">
        <w:rPr>
          <w:rFonts w:ascii="Times New Roman" w:eastAsia="Times New Roman" w:hAnsi="Times New Roman" w:cs="Times New Roman"/>
          <w:u w:val="single"/>
        </w:rPr>
        <w:t>North Carolina Guide for the Early Years, 2</w:t>
      </w:r>
      <w:r w:rsidRPr="00D32C79">
        <w:rPr>
          <w:rFonts w:ascii="Times New Roman" w:eastAsia="Times New Roman" w:hAnsi="Times New Roman" w:cs="Times New Roman"/>
          <w:u w:val="single"/>
          <w:vertAlign w:val="superscript"/>
        </w:rPr>
        <w:t>nd</w:t>
      </w:r>
      <w:r w:rsidRPr="00D32C79">
        <w:rPr>
          <w:rFonts w:ascii="Times New Roman" w:eastAsia="Times New Roman" w:hAnsi="Times New Roman" w:cs="Times New Roman"/>
          <w:u w:val="single"/>
        </w:rPr>
        <w:t xml:space="preserve"> Edition</w:t>
      </w:r>
    </w:p>
    <w:p w:rsidR="00EC05A4" w:rsidRPr="00D32C79" w:rsidRDefault="00EC05A4" w:rsidP="00EC05A4">
      <w:pPr>
        <w:rPr>
          <w:rFonts w:ascii="Times New Roman" w:eastAsia="Times New Roman" w:hAnsi="Times New Roman" w:cs="Times New Roman"/>
          <w:u w:val="single"/>
        </w:rPr>
      </w:pPr>
    </w:p>
    <w:p w:rsidR="00EC05A4" w:rsidRPr="00D32C79" w:rsidRDefault="00EC05A4" w:rsidP="00EC05A4">
      <w:pPr>
        <w:rPr>
          <w:rFonts w:ascii="Times New Roman" w:eastAsia="Times New Roman" w:hAnsi="Times New Roman" w:cs="Times New Roman"/>
        </w:rPr>
      </w:pPr>
      <w:r w:rsidRPr="00D32C79">
        <w:rPr>
          <w:rFonts w:ascii="Times New Roman" w:eastAsia="Times New Roman" w:hAnsi="Times New Roman" w:cs="Times New Roman"/>
        </w:rPr>
        <w:t>Provides useful information on:</w:t>
      </w:r>
    </w:p>
    <w:p w:rsidR="00EC05A4" w:rsidRPr="00D32C79" w:rsidRDefault="00EC05A4" w:rsidP="00EC05A4">
      <w:pPr>
        <w:pStyle w:val="ListParagraph"/>
        <w:numPr>
          <w:ilvl w:val="0"/>
          <w:numId w:val="2"/>
        </w:numPr>
        <w:autoSpaceDE w:val="0"/>
        <w:autoSpaceDN w:val="0"/>
        <w:adjustRightInd w:val="0"/>
        <w:rPr>
          <w:rFonts w:ascii="Times New Roman" w:hAnsi="Times New Roman" w:cs="Times New Roman"/>
        </w:rPr>
      </w:pPr>
      <w:r w:rsidRPr="00D32C79">
        <w:rPr>
          <w:rFonts w:ascii="Times New Roman" w:hAnsi="Times New Roman" w:cs="Times New Roman"/>
        </w:rPr>
        <w:t xml:space="preserve">Risks in Assessing Young Children </w:t>
      </w:r>
    </w:p>
    <w:p w:rsidR="00EC05A4" w:rsidRPr="00D32C79" w:rsidRDefault="00EC05A4" w:rsidP="00EC05A4">
      <w:pPr>
        <w:pStyle w:val="ListParagraph"/>
        <w:numPr>
          <w:ilvl w:val="0"/>
          <w:numId w:val="2"/>
        </w:numPr>
        <w:autoSpaceDE w:val="0"/>
        <w:autoSpaceDN w:val="0"/>
        <w:adjustRightInd w:val="0"/>
        <w:rPr>
          <w:rFonts w:ascii="Times New Roman" w:hAnsi="Times New Roman" w:cs="Times New Roman"/>
        </w:rPr>
      </w:pPr>
      <w:r w:rsidRPr="00D32C79">
        <w:rPr>
          <w:rFonts w:ascii="Times New Roman" w:hAnsi="Times New Roman" w:cs="Times New Roman"/>
        </w:rPr>
        <w:t xml:space="preserve">Ongoing Assessment vs. Accountability Assessment </w:t>
      </w:r>
    </w:p>
    <w:p w:rsidR="00EC05A4" w:rsidRPr="00D32C79" w:rsidRDefault="00EC05A4" w:rsidP="00EC05A4">
      <w:pPr>
        <w:pStyle w:val="ListParagraph"/>
        <w:numPr>
          <w:ilvl w:val="0"/>
          <w:numId w:val="2"/>
        </w:numPr>
        <w:autoSpaceDE w:val="0"/>
        <w:autoSpaceDN w:val="0"/>
        <w:adjustRightInd w:val="0"/>
        <w:rPr>
          <w:rFonts w:ascii="Times New Roman" w:hAnsi="Times New Roman" w:cs="Times New Roman"/>
        </w:rPr>
      </w:pPr>
      <w:r w:rsidRPr="00D32C79">
        <w:rPr>
          <w:rFonts w:ascii="Times New Roman" w:hAnsi="Times New Roman" w:cs="Times New Roman"/>
        </w:rPr>
        <w:t>Assessment of Children’s Progress</w:t>
      </w:r>
    </w:p>
    <w:p w:rsidR="00EC05A4" w:rsidRPr="00D32C79" w:rsidRDefault="00EC05A4" w:rsidP="00EC05A4">
      <w:pPr>
        <w:pStyle w:val="ListParagraph"/>
        <w:numPr>
          <w:ilvl w:val="0"/>
          <w:numId w:val="2"/>
        </w:numPr>
        <w:autoSpaceDE w:val="0"/>
        <w:autoSpaceDN w:val="0"/>
        <w:adjustRightInd w:val="0"/>
        <w:rPr>
          <w:rFonts w:ascii="Times New Roman" w:hAnsi="Times New Roman" w:cs="Times New Roman"/>
        </w:rPr>
      </w:pPr>
      <w:r w:rsidRPr="00D32C79">
        <w:rPr>
          <w:rFonts w:ascii="Times New Roman" w:hAnsi="Times New Roman" w:cs="Times New Roman"/>
        </w:rPr>
        <w:t>in the School Environment</w:t>
      </w:r>
    </w:p>
    <w:p w:rsidR="00EC05A4" w:rsidRPr="00D32C79" w:rsidRDefault="00EC05A4" w:rsidP="00EC05A4">
      <w:pPr>
        <w:pStyle w:val="ListParagraph"/>
        <w:numPr>
          <w:ilvl w:val="0"/>
          <w:numId w:val="2"/>
        </w:numPr>
        <w:autoSpaceDE w:val="0"/>
        <w:autoSpaceDN w:val="0"/>
        <w:adjustRightInd w:val="0"/>
        <w:rPr>
          <w:rFonts w:ascii="Times New Roman" w:hAnsi="Times New Roman" w:cs="Times New Roman"/>
        </w:rPr>
      </w:pPr>
      <w:r w:rsidRPr="00D32C79">
        <w:rPr>
          <w:rFonts w:ascii="Times New Roman" w:hAnsi="Times New Roman" w:cs="Times New Roman"/>
        </w:rPr>
        <w:t>Learning Standards Lead the Way</w:t>
      </w:r>
    </w:p>
    <w:p w:rsidR="00EC05A4" w:rsidRPr="00D32C79" w:rsidRDefault="00EC05A4" w:rsidP="00EC05A4">
      <w:pPr>
        <w:pStyle w:val="ListParagraph"/>
        <w:numPr>
          <w:ilvl w:val="0"/>
          <w:numId w:val="2"/>
        </w:numPr>
        <w:autoSpaceDE w:val="0"/>
        <w:autoSpaceDN w:val="0"/>
        <w:adjustRightInd w:val="0"/>
        <w:rPr>
          <w:rFonts w:ascii="Times New Roman" w:hAnsi="Times New Roman" w:cs="Times New Roman"/>
        </w:rPr>
      </w:pPr>
      <w:r w:rsidRPr="00D32C79">
        <w:rPr>
          <w:rFonts w:ascii="Times New Roman" w:hAnsi="Times New Roman" w:cs="Times New Roman"/>
        </w:rPr>
        <w:t xml:space="preserve">Assessment Techniques </w:t>
      </w:r>
    </w:p>
    <w:p w:rsidR="00EC05A4" w:rsidRPr="00D32C79" w:rsidRDefault="00EC05A4" w:rsidP="00EC05A4">
      <w:pPr>
        <w:pStyle w:val="ListParagraph"/>
        <w:numPr>
          <w:ilvl w:val="0"/>
          <w:numId w:val="2"/>
        </w:numPr>
        <w:autoSpaceDE w:val="0"/>
        <w:autoSpaceDN w:val="0"/>
        <w:adjustRightInd w:val="0"/>
        <w:rPr>
          <w:rFonts w:ascii="Times New Roman" w:hAnsi="Times New Roman" w:cs="Times New Roman"/>
        </w:rPr>
      </w:pPr>
      <w:r w:rsidRPr="00D32C79">
        <w:rPr>
          <w:rFonts w:ascii="Times New Roman" w:hAnsi="Times New Roman" w:cs="Times New Roman"/>
        </w:rPr>
        <w:t>The Importance of Conversations</w:t>
      </w:r>
    </w:p>
    <w:p w:rsidR="00EC05A4" w:rsidRPr="00D32C79" w:rsidRDefault="00EC05A4" w:rsidP="00EC05A4">
      <w:pPr>
        <w:pStyle w:val="ListParagraph"/>
        <w:numPr>
          <w:ilvl w:val="0"/>
          <w:numId w:val="2"/>
        </w:numPr>
        <w:autoSpaceDE w:val="0"/>
        <w:autoSpaceDN w:val="0"/>
        <w:adjustRightInd w:val="0"/>
        <w:rPr>
          <w:rFonts w:ascii="Times New Roman" w:hAnsi="Times New Roman" w:cs="Times New Roman"/>
        </w:rPr>
      </w:pPr>
      <w:r w:rsidRPr="00D32C79">
        <w:rPr>
          <w:rFonts w:ascii="Times New Roman" w:hAnsi="Times New Roman" w:cs="Times New Roman"/>
        </w:rPr>
        <w:t>Using Technology to Gather Information</w:t>
      </w:r>
    </w:p>
    <w:p w:rsidR="00EC05A4" w:rsidRPr="00D32C79" w:rsidRDefault="00EC05A4" w:rsidP="00EC05A4">
      <w:pPr>
        <w:pStyle w:val="ListParagraph"/>
        <w:numPr>
          <w:ilvl w:val="0"/>
          <w:numId w:val="2"/>
        </w:numPr>
        <w:rPr>
          <w:rFonts w:ascii="Times New Roman" w:eastAsia="Times New Roman" w:hAnsi="Times New Roman" w:cs="Times New Roman"/>
          <w:u w:val="single"/>
        </w:rPr>
      </w:pPr>
      <w:r w:rsidRPr="00D32C79">
        <w:rPr>
          <w:rFonts w:ascii="Times New Roman" w:hAnsi="Times New Roman" w:cs="Times New Roman"/>
        </w:rPr>
        <w:t xml:space="preserve">Making Assessment a Routine </w:t>
      </w:r>
    </w:p>
    <w:p w:rsidR="00EC05A4" w:rsidRPr="00D32C79" w:rsidRDefault="00EC05A4" w:rsidP="00EC05A4">
      <w:pPr>
        <w:pStyle w:val="ListParagraph"/>
        <w:rPr>
          <w:rFonts w:ascii="Times New Roman" w:eastAsia="Times New Roman" w:hAnsi="Times New Roman" w:cs="Times New Roman"/>
          <w:u w:val="single"/>
        </w:rPr>
      </w:pPr>
    </w:p>
    <w:p w:rsidR="00EC05A4" w:rsidRPr="00EC05A4" w:rsidRDefault="008F71B3" w:rsidP="00EC05A4">
      <w:pPr>
        <w:rPr>
          <w:rFonts w:ascii="Times New Roman" w:eastAsia="Times New Roman" w:hAnsi="Times New Roman" w:cs="Times New Roman"/>
        </w:rPr>
      </w:pPr>
      <w:hyperlink r:id="rId36" w:history="1">
        <w:r w:rsidR="00EC05A4" w:rsidRPr="00D32C79">
          <w:rPr>
            <w:rFonts w:ascii="Times New Roman" w:eastAsia="Times New Roman" w:hAnsi="Times New Roman" w:cs="Times New Roman"/>
            <w:color w:val="0000FF" w:themeColor="hyperlink"/>
            <w:u w:val="single"/>
          </w:rPr>
          <w:t>http://www.ncpublicschools.org/docs/curriculum/primaryk3/guide4early-years.pdf</w:t>
        </w:r>
      </w:hyperlink>
    </w:p>
    <w:p w:rsidR="00EC05A4" w:rsidRPr="00EC05A4" w:rsidRDefault="00EC05A4" w:rsidP="00EC05A4">
      <w:pPr>
        <w:rPr>
          <w:rFonts w:ascii="Times New Roman" w:eastAsia="Times New Roman" w:hAnsi="Times New Roman" w:cs="Times New Roman"/>
        </w:rPr>
      </w:pPr>
      <w:r w:rsidRPr="00EC05A4">
        <w:rPr>
          <w:rFonts w:ascii="Times New Roman" w:eastAsia="Times New Roman" w:hAnsi="Times New Roman" w:cs="Times New Roman"/>
        </w:rPr>
        <w:t>Chapter 9 Assessing Children’s Progress Appropriately p. 79-86</w:t>
      </w:r>
    </w:p>
    <w:p w:rsidR="00EC05A4" w:rsidRPr="00D81D6F" w:rsidRDefault="00EC05A4" w:rsidP="00D81D6F">
      <w:pPr>
        <w:rPr>
          <w:rFonts w:ascii="Times New Roman" w:hAnsi="Times New Roman" w:cs="Times New Roman"/>
        </w:rPr>
      </w:pPr>
    </w:p>
    <w:p w:rsidR="00D81D6F" w:rsidRPr="00D32C79" w:rsidRDefault="00D81D6F">
      <w:pPr>
        <w:rPr>
          <w:rFonts w:ascii="Times New Roman" w:hAnsi="Times New Roman" w:cs="Times New Roman"/>
        </w:rPr>
      </w:pPr>
    </w:p>
    <w:sectPr w:rsidR="00D81D6F" w:rsidRPr="00D32C79" w:rsidSect="007C185A">
      <w:footerReference w:type="default" r:id="rId3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1B3" w:rsidRDefault="008F71B3" w:rsidP="008F71B3">
      <w:r>
        <w:separator/>
      </w:r>
    </w:p>
  </w:endnote>
  <w:endnote w:type="continuationSeparator" w:id="0">
    <w:p w:rsidR="008F71B3" w:rsidRDefault="008F71B3" w:rsidP="008F7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639012"/>
      <w:docPartObj>
        <w:docPartGallery w:val="Page Numbers (Bottom of Page)"/>
        <w:docPartUnique/>
      </w:docPartObj>
    </w:sdtPr>
    <w:sdtEndPr>
      <w:rPr>
        <w:noProof/>
      </w:rPr>
    </w:sdtEndPr>
    <w:sdtContent>
      <w:p w:rsidR="008F71B3" w:rsidRDefault="008F71B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F71B3" w:rsidRDefault="008F71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1B3" w:rsidRDefault="008F71B3" w:rsidP="008F71B3">
      <w:r>
        <w:separator/>
      </w:r>
    </w:p>
  </w:footnote>
  <w:footnote w:type="continuationSeparator" w:id="0">
    <w:p w:rsidR="008F71B3" w:rsidRDefault="008F71B3" w:rsidP="008F71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11AE6"/>
    <w:multiLevelType w:val="multilevel"/>
    <w:tmpl w:val="43741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E76539"/>
    <w:multiLevelType w:val="hybridMultilevel"/>
    <w:tmpl w:val="0038E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5D7B07"/>
    <w:multiLevelType w:val="multilevel"/>
    <w:tmpl w:val="0ED09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EB4F06"/>
    <w:multiLevelType w:val="hybridMultilevel"/>
    <w:tmpl w:val="340AB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592D51"/>
    <w:multiLevelType w:val="multilevel"/>
    <w:tmpl w:val="59FED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DF4"/>
    <w:rsid w:val="00183BAA"/>
    <w:rsid w:val="00325DF4"/>
    <w:rsid w:val="005758B9"/>
    <w:rsid w:val="005B64BA"/>
    <w:rsid w:val="005C7927"/>
    <w:rsid w:val="00672BC6"/>
    <w:rsid w:val="007C185A"/>
    <w:rsid w:val="008F71B3"/>
    <w:rsid w:val="009D54CE"/>
    <w:rsid w:val="00A7355A"/>
    <w:rsid w:val="00CB6005"/>
    <w:rsid w:val="00D10495"/>
    <w:rsid w:val="00D32C79"/>
    <w:rsid w:val="00D4243F"/>
    <w:rsid w:val="00D74A7F"/>
    <w:rsid w:val="00D81D6F"/>
    <w:rsid w:val="00EC05A4"/>
    <w:rsid w:val="00FA2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DF4"/>
    <w:rPr>
      <w:color w:val="0000FF" w:themeColor="hyperlink"/>
      <w:u w:val="single"/>
    </w:rPr>
  </w:style>
  <w:style w:type="table" w:styleId="TableGrid">
    <w:name w:val="Table Grid"/>
    <w:basedOn w:val="TableNormal"/>
    <w:uiPriority w:val="59"/>
    <w:rsid w:val="00325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text">
    <w:name w:val="boldtext"/>
    <w:basedOn w:val="DefaultParagraphFont"/>
    <w:rsid w:val="007C185A"/>
  </w:style>
  <w:style w:type="paragraph" w:styleId="ListParagraph">
    <w:name w:val="List Paragraph"/>
    <w:basedOn w:val="Normal"/>
    <w:uiPriority w:val="34"/>
    <w:qFormat/>
    <w:rsid w:val="00D81D6F"/>
    <w:pPr>
      <w:ind w:left="720"/>
      <w:contextualSpacing/>
    </w:pPr>
  </w:style>
  <w:style w:type="character" w:styleId="FollowedHyperlink">
    <w:name w:val="FollowedHyperlink"/>
    <w:basedOn w:val="DefaultParagraphFont"/>
    <w:uiPriority w:val="99"/>
    <w:semiHidden/>
    <w:unhideWhenUsed/>
    <w:rsid w:val="00EC05A4"/>
    <w:rPr>
      <w:color w:val="800080" w:themeColor="followedHyperlink"/>
      <w:u w:val="single"/>
    </w:rPr>
  </w:style>
  <w:style w:type="paragraph" w:styleId="Header">
    <w:name w:val="header"/>
    <w:basedOn w:val="Normal"/>
    <w:link w:val="HeaderChar"/>
    <w:uiPriority w:val="99"/>
    <w:unhideWhenUsed/>
    <w:rsid w:val="008F71B3"/>
    <w:pPr>
      <w:tabs>
        <w:tab w:val="center" w:pos="4680"/>
        <w:tab w:val="right" w:pos="9360"/>
      </w:tabs>
    </w:pPr>
  </w:style>
  <w:style w:type="character" w:customStyle="1" w:styleId="HeaderChar">
    <w:name w:val="Header Char"/>
    <w:basedOn w:val="DefaultParagraphFont"/>
    <w:link w:val="Header"/>
    <w:uiPriority w:val="99"/>
    <w:rsid w:val="008F71B3"/>
  </w:style>
  <w:style w:type="paragraph" w:styleId="Footer">
    <w:name w:val="footer"/>
    <w:basedOn w:val="Normal"/>
    <w:link w:val="FooterChar"/>
    <w:uiPriority w:val="99"/>
    <w:unhideWhenUsed/>
    <w:rsid w:val="008F71B3"/>
    <w:pPr>
      <w:tabs>
        <w:tab w:val="center" w:pos="4680"/>
        <w:tab w:val="right" w:pos="9360"/>
      </w:tabs>
    </w:pPr>
  </w:style>
  <w:style w:type="character" w:customStyle="1" w:styleId="FooterChar">
    <w:name w:val="Footer Char"/>
    <w:basedOn w:val="DefaultParagraphFont"/>
    <w:link w:val="Footer"/>
    <w:uiPriority w:val="99"/>
    <w:rsid w:val="008F71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DF4"/>
    <w:rPr>
      <w:color w:val="0000FF" w:themeColor="hyperlink"/>
      <w:u w:val="single"/>
    </w:rPr>
  </w:style>
  <w:style w:type="table" w:styleId="TableGrid">
    <w:name w:val="Table Grid"/>
    <w:basedOn w:val="TableNormal"/>
    <w:uiPriority w:val="59"/>
    <w:rsid w:val="00325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text">
    <w:name w:val="boldtext"/>
    <w:basedOn w:val="DefaultParagraphFont"/>
    <w:rsid w:val="007C185A"/>
  </w:style>
  <w:style w:type="paragraph" w:styleId="ListParagraph">
    <w:name w:val="List Paragraph"/>
    <w:basedOn w:val="Normal"/>
    <w:uiPriority w:val="34"/>
    <w:qFormat/>
    <w:rsid w:val="00D81D6F"/>
    <w:pPr>
      <w:ind w:left="720"/>
      <w:contextualSpacing/>
    </w:pPr>
  </w:style>
  <w:style w:type="character" w:styleId="FollowedHyperlink">
    <w:name w:val="FollowedHyperlink"/>
    <w:basedOn w:val="DefaultParagraphFont"/>
    <w:uiPriority w:val="99"/>
    <w:semiHidden/>
    <w:unhideWhenUsed/>
    <w:rsid w:val="00EC05A4"/>
    <w:rPr>
      <w:color w:val="800080" w:themeColor="followedHyperlink"/>
      <w:u w:val="single"/>
    </w:rPr>
  </w:style>
  <w:style w:type="paragraph" w:styleId="Header">
    <w:name w:val="header"/>
    <w:basedOn w:val="Normal"/>
    <w:link w:val="HeaderChar"/>
    <w:uiPriority w:val="99"/>
    <w:unhideWhenUsed/>
    <w:rsid w:val="008F71B3"/>
    <w:pPr>
      <w:tabs>
        <w:tab w:val="center" w:pos="4680"/>
        <w:tab w:val="right" w:pos="9360"/>
      </w:tabs>
    </w:pPr>
  </w:style>
  <w:style w:type="character" w:customStyle="1" w:styleId="HeaderChar">
    <w:name w:val="Header Char"/>
    <w:basedOn w:val="DefaultParagraphFont"/>
    <w:link w:val="Header"/>
    <w:uiPriority w:val="99"/>
    <w:rsid w:val="008F71B3"/>
  </w:style>
  <w:style w:type="paragraph" w:styleId="Footer">
    <w:name w:val="footer"/>
    <w:basedOn w:val="Normal"/>
    <w:link w:val="FooterChar"/>
    <w:uiPriority w:val="99"/>
    <w:unhideWhenUsed/>
    <w:rsid w:val="008F71B3"/>
    <w:pPr>
      <w:tabs>
        <w:tab w:val="center" w:pos="4680"/>
        <w:tab w:val="right" w:pos="9360"/>
      </w:tabs>
    </w:pPr>
  </w:style>
  <w:style w:type="character" w:customStyle="1" w:styleId="FooterChar">
    <w:name w:val="Footer Char"/>
    <w:basedOn w:val="DefaultParagraphFont"/>
    <w:link w:val="Footer"/>
    <w:uiPriority w:val="99"/>
    <w:rsid w:val="008F7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097587">
      <w:bodyDiv w:val="1"/>
      <w:marLeft w:val="0"/>
      <w:marRight w:val="0"/>
      <w:marTop w:val="0"/>
      <w:marBottom w:val="0"/>
      <w:divBdr>
        <w:top w:val="none" w:sz="0" w:space="0" w:color="auto"/>
        <w:left w:val="none" w:sz="0" w:space="0" w:color="auto"/>
        <w:bottom w:val="none" w:sz="0" w:space="0" w:color="auto"/>
        <w:right w:val="none" w:sz="0" w:space="0" w:color="auto"/>
      </w:divBdr>
      <w:divsChild>
        <w:div w:id="572012375">
          <w:marLeft w:val="0"/>
          <w:marRight w:val="0"/>
          <w:marTop w:val="0"/>
          <w:marBottom w:val="0"/>
          <w:divBdr>
            <w:top w:val="none" w:sz="0" w:space="0" w:color="auto"/>
            <w:left w:val="none" w:sz="0" w:space="0" w:color="auto"/>
            <w:bottom w:val="none" w:sz="0" w:space="0" w:color="auto"/>
            <w:right w:val="none" w:sz="0" w:space="0" w:color="auto"/>
          </w:divBdr>
          <w:divsChild>
            <w:div w:id="1515727406">
              <w:marLeft w:val="0"/>
              <w:marRight w:val="0"/>
              <w:marTop w:val="0"/>
              <w:marBottom w:val="0"/>
              <w:divBdr>
                <w:top w:val="none" w:sz="0" w:space="0" w:color="auto"/>
                <w:left w:val="none" w:sz="0" w:space="0" w:color="auto"/>
                <w:bottom w:val="none" w:sz="0" w:space="0" w:color="auto"/>
                <w:right w:val="none" w:sz="0" w:space="0" w:color="auto"/>
              </w:divBdr>
            </w:div>
            <w:div w:id="745693149">
              <w:marLeft w:val="0"/>
              <w:marRight w:val="0"/>
              <w:marTop w:val="0"/>
              <w:marBottom w:val="0"/>
              <w:divBdr>
                <w:top w:val="none" w:sz="0" w:space="0" w:color="auto"/>
                <w:left w:val="none" w:sz="0" w:space="0" w:color="auto"/>
                <w:bottom w:val="none" w:sz="0" w:space="0" w:color="auto"/>
                <w:right w:val="none" w:sz="0" w:space="0" w:color="auto"/>
              </w:divBdr>
            </w:div>
            <w:div w:id="1450977580">
              <w:marLeft w:val="0"/>
              <w:marRight w:val="0"/>
              <w:marTop w:val="0"/>
              <w:marBottom w:val="0"/>
              <w:divBdr>
                <w:top w:val="none" w:sz="0" w:space="0" w:color="auto"/>
                <w:left w:val="none" w:sz="0" w:space="0" w:color="auto"/>
                <w:bottom w:val="none" w:sz="0" w:space="0" w:color="auto"/>
                <w:right w:val="none" w:sz="0" w:space="0" w:color="auto"/>
              </w:divBdr>
            </w:div>
            <w:div w:id="92675147">
              <w:marLeft w:val="0"/>
              <w:marRight w:val="0"/>
              <w:marTop w:val="0"/>
              <w:marBottom w:val="0"/>
              <w:divBdr>
                <w:top w:val="none" w:sz="0" w:space="0" w:color="auto"/>
                <w:left w:val="none" w:sz="0" w:space="0" w:color="auto"/>
                <w:bottom w:val="none" w:sz="0" w:space="0" w:color="auto"/>
                <w:right w:val="none" w:sz="0" w:space="0" w:color="auto"/>
              </w:divBdr>
            </w:div>
            <w:div w:id="65418111">
              <w:marLeft w:val="0"/>
              <w:marRight w:val="0"/>
              <w:marTop w:val="0"/>
              <w:marBottom w:val="0"/>
              <w:divBdr>
                <w:top w:val="none" w:sz="0" w:space="0" w:color="auto"/>
                <w:left w:val="none" w:sz="0" w:space="0" w:color="auto"/>
                <w:bottom w:val="none" w:sz="0" w:space="0" w:color="auto"/>
                <w:right w:val="none" w:sz="0" w:space="0" w:color="auto"/>
              </w:divBdr>
            </w:div>
            <w:div w:id="768475665">
              <w:marLeft w:val="0"/>
              <w:marRight w:val="0"/>
              <w:marTop w:val="0"/>
              <w:marBottom w:val="0"/>
              <w:divBdr>
                <w:top w:val="none" w:sz="0" w:space="0" w:color="auto"/>
                <w:left w:val="none" w:sz="0" w:space="0" w:color="auto"/>
                <w:bottom w:val="none" w:sz="0" w:space="0" w:color="auto"/>
                <w:right w:val="none" w:sz="0" w:space="0" w:color="auto"/>
              </w:divBdr>
            </w:div>
            <w:div w:id="1530486138">
              <w:marLeft w:val="0"/>
              <w:marRight w:val="0"/>
              <w:marTop w:val="0"/>
              <w:marBottom w:val="0"/>
              <w:divBdr>
                <w:top w:val="none" w:sz="0" w:space="0" w:color="auto"/>
                <w:left w:val="none" w:sz="0" w:space="0" w:color="auto"/>
                <w:bottom w:val="none" w:sz="0" w:space="0" w:color="auto"/>
                <w:right w:val="none" w:sz="0" w:space="0" w:color="auto"/>
              </w:divBdr>
            </w:div>
            <w:div w:id="751312743">
              <w:marLeft w:val="0"/>
              <w:marRight w:val="0"/>
              <w:marTop w:val="0"/>
              <w:marBottom w:val="0"/>
              <w:divBdr>
                <w:top w:val="none" w:sz="0" w:space="0" w:color="auto"/>
                <w:left w:val="none" w:sz="0" w:space="0" w:color="auto"/>
                <w:bottom w:val="none" w:sz="0" w:space="0" w:color="auto"/>
                <w:right w:val="none" w:sz="0" w:space="0" w:color="auto"/>
              </w:divBdr>
            </w:div>
            <w:div w:id="931086785">
              <w:marLeft w:val="0"/>
              <w:marRight w:val="0"/>
              <w:marTop w:val="0"/>
              <w:marBottom w:val="0"/>
              <w:divBdr>
                <w:top w:val="none" w:sz="0" w:space="0" w:color="auto"/>
                <w:left w:val="none" w:sz="0" w:space="0" w:color="auto"/>
                <w:bottom w:val="none" w:sz="0" w:space="0" w:color="auto"/>
                <w:right w:val="none" w:sz="0" w:space="0" w:color="auto"/>
              </w:divBdr>
            </w:div>
            <w:div w:id="758796532">
              <w:marLeft w:val="0"/>
              <w:marRight w:val="0"/>
              <w:marTop w:val="0"/>
              <w:marBottom w:val="0"/>
              <w:divBdr>
                <w:top w:val="none" w:sz="0" w:space="0" w:color="auto"/>
                <w:left w:val="none" w:sz="0" w:space="0" w:color="auto"/>
                <w:bottom w:val="none" w:sz="0" w:space="0" w:color="auto"/>
                <w:right w:val="none" w:sz="0" w:space="0" w:color="auto"/>
              </w:divBdr>
            </w:div>
            <w:div w:id="1375735524">
              <w:marLeft w:val="0"/>
              <w:marRight w:val="0"/>
              <w:marTop w:val="0"/>
              <w:marBottom w:val="0"/>
              <w:divBdr>
                <w:top w:val="none" w:sz="0" w:space="0" w:color="auto"/>
                <w:left w:val="none" w:sz="0" w:space="0" w:color="auto"/>
                <w:bottom w:val="none" w:sz="0" w:space="0" w:color="auto"/>
                <w:right w:val="none" w:sz="0" w:space="0" w:color="auto"/>
              </w:divBdr>
            </w:div>
            <w:div w:id="1265530448">
              <w:marLeft w:val="0"/>
              <w:marRight w:val="0"/>
              <w:marTop w:val="0"/>
              <w:marBottom w:val="0"/>
              <w:divBdr>
                <w:top w:val="none" w:sz="0" w:space="0" w:color="auto"/>
                <w:left w:val="none" w:sz="0" w:space="0" w:color="auto"/>
                <w:bottom w:val="none" w:sz="0" w:space="0" w:color="auto"/>
                <w:right w:val="none" w:sz="0" w:space="0" w:color="auto"/>
              </w:divBdr>
            </w:div>
            <w:div w:id="2030374224">
              <w:marLeft w:val="0"/>
              <w:marRight w:val="0"/>
              <w:marTop w:val="0"/>
              <w:marBottom w:val="0"/>
              <w:divBdr>
                <w:top w:val="none" w:sz="0" w:space="0" w:color="auto"/>
                <w:left w:val="none" w:sz="0" w:space="0" w:color="auto"/>
                <w:bottom w:val="none" w:sz="0" w:space="0" w:color="auto"/>
                <w:right w:val="none" w:sz="0" w:space="0" w:color="auto"/>
              </w:divBdr>
            </w:div>
            <w:div w:id="851263715">
              <w:marLeft w:val="0"/>
              <w:marRight w:val="0"/>
              <w:marTop w:val="0"/>
              <w:marBottom w:val="0"/>
              <w:divBdr>
                <w:top w:val="none" w:sz="0" w:space="0" w:color="auto"/>
                <w:left w:val="none" w:sz="0" w:space="0" w:color="auto"/>
                <w:bottom w:val="none" w:sz="0" w:space="0" w:color="auto"/>
                <w:right w:val="none" w:sz="0" w:space="0" w:color="auto"/>
              </w:divBdr>
            </w:div>
            <w:div w:id="1345009657">
              <w:marLeft w:val="0"/>
              <w:marRight w:val="0"/>
              <w:marTop w:val="0"/>
              <w:marBottom w:val="0"/>
              <w:divBdr>
                <w:top w:val="none" w:sz="0" w:space="0" w:color="auto"/>
                <w:left w:val="none" w:sz="0" w:space="0" w:color="auto"/>
                <w:bottom w:val="none" w:sz="0" w:space="0" w:color="auto"/>
                <w:right w:val="none" w:sz="0" w:space="0" w:color="auto"/>
              </w:divBdr>
            </w:div>
            <w:div w:id="1764914013">
              <w:marLeft w:val="0"/>
              <w:marRight w:val="0"/>
              <w:marTop w:val="0"/>
              <w:marBottom w:val="0"/>
              <w:divBdr>
                <w:top w:val="none" w:sz="0" w:space="0" w:color="auto"/>
                <w:left w:val="none" w:sz="0" w:space="0" w:color="auto"/>
                <w:bottom w:val="none" w:sz="0" w:space="0" w:color="auto"/>
                <w:right w:val="none" w:sz="0" w:space="0" w:color="auto"/>
              </w:divBdr>
            </w:div>
            <w:div w:id="1847163220">
              <w:marLeft w:val="0"/>
              <w:marRight w:val="0"/>
              <w:marTop w:val="0"/>
              <w:marBottom w:val="0"/>
              <w:divBdr>
                <w:top w:val="none" w:sz="0" w:space="0" w:color="auto"/>
                <w:left w:val="none" w:sz="0" w:space="0" w:color="auto"/>
                <w:bottom w:val="none" w:sz="0" w:space="0" w:color="auto"/>
                <w:right w:val="none" w:sz="0" w:space="0" w:color="auto"/>
              </w:divBdr>
            </w:div>
            <w:div w:id="1247806121">
              <w:marLeft w:val="0"/>
              <w:marRight w:val="0"/>
              <w:marTop w:val="0"/>
              <w:marBottom w:val="0"/>
              <w:divBdr>
                <w:top w:val="none" w:sz="0" w:space="0" w:color="auto"/>
                <w:left w:val="none" w:sz="0" w:space="0" w:color="auto"/>
                <w:bottom w:val="none" w:sz="0" w:space="0" w:color="auto"/>
                <w:right w:val="none" w:sz="0" w:space="0" w:color="auto"/>
              </w:divBdr>
            </w:div>
            <w:div w:id="421998233">
              <w:marLeft w:val="0"/>
              <w:marRight w:val="0"/>
              <w:marTop w:val="0"/>
              <w:marBottom w:val="0"/>
              <w:divBdr>
                <w:top w:val="none" w:sz="0" w:space="0" w:color="auto"/>
                <w:left w:val="none" w:sz="0" w:space="0" w:color="auto"/>
                <w:bottom w:val="none" w:sz="0" w:space="0" w:color="auto"/>
                <w:right w:val="none" w:sz="0" w:space="0" w:color="auto"/>
              </w:divBdr>
            </w:div>
            <w:div w:id="1071924569">
              <w:marLeft w:val="0"/>
              <w:marRight w:val="0"/>
              <w:marTop w:val="0"/>
              <w:marBottom w:val="0"/>
              <w:divBdr>
                <w:top w:val="none" w:sz="0" w:space="0" w:color="auto"/>
                <w:left w:val="none" w:sz="0" w:space="0" w:color="auto"/>
                <w:bottom w:val="none" w:sz="0" w:space="0" w:color="auto"/>
                <w:right w:val="none" w:sz="0" w:space="0" w:color="auto"/>
              </w:divBdr>
            </w:div>
            <w:div w:id="2066104152">
              <w:marLeft w:val="0"/>
              <w:marRight w:val="0"/>
              <w:marTop w:val="0"/>
              <w:marBottom w:val="0"/>
              <w:divBdr>
                <w:top w:val="none" w:sz="0" w:space="0" w:color="auto"/>
                <w:left w:val="none" w:sz="0" w:space="0" w:color="auto"/>
                <w:bottom w:val="none" w:sz="0" w:space="0" w:color="auto"/>
                <w:right w:val="none" w:sz="0" w:space="0" w:color="auto"/>
              </w:divBdr>
            </w:div>
            <w:div w:id="849179348">
              <w:marLeft w:val="0"/>
              <w:marRight w:val="0"/>
              <w:marTop w:val="0"/>
              <w:marBottom w:val="0"/>
              <w:divBdr>
                <w:top w:val="none" w:sz="0" w:space="0" w:color="auto"/>
                <w:left w:val="none" w:sz="0" w:space="0" w:color="auto"/>
                <w:bottom w:val="none" w:sz="0" w:space="0" w:color="auto"/>
                <w:right w:val="none" w:sz="0" w:space="0" w:color="auto"/>
              </w:divBdr>
            </w:div>
            <w:div w:id="1789156058">
              <w:marLeft w:val="0"/>
              <w:marRight w:val="0"/>
              <w:marTop w:val="0"/>
              <w:marBottom w:val="0"/>
              <w:divBdr>
                <w:top w:val="none" w:sz="0" w:space="0" w:color="auto"/>
                <w:left w:val="none" w:sz="0" w:space="0" w:color="auto"/>
                <w:bottom w:val="none" w:sz="0" w:space="0" w:color="auto"/>
                <w:right w:val="none" w:sz="0" w:space="0" w:color="auto"/>
              </w:divBdr>
            </w:div>
            <w:div w:id="2106530772">
              <w:marLeft w:val="0"/>
              <w:marRight w:val="0"/>
              <w:marTop w:val="0"/>
              <w:marBottom w:val="0"/>
              <w:divBdr>
                <w:top w:val="none" w:sz="0" w:space="0" w:color="auto"/>
                <w:left w:val="none" w:sz="0" w:space="0" w:color="auto"/>
                <w:bottom w:val="none" w:sz="0" w:space="0" w:color="auto"/>
                <w:right w:val="none" w:sz="0" w:space="0" w:color="auto"/>
              </w:divBdr>
            </w:div>
            <w:div w:id="791165946">
              <w:marLeft w:val="0"/>
              <w:marRight w:val="0"/>
              <w:marTop w:val="0"/>
              <w:marBottom w:val="0"/>
              <w:divBdr>
                <w:top w:val="none" w:sz="0" w:space="0" w:color="auto"/>
                <w:left w:val="none" w:sz="0" w:space="0" w:color="auto"/>
                <w:bottom w:val="none" w:sz="0" w:space="0" w:color="auto"/>
                <w:right w:val="none" w:sz="0" w:space="0" w:color="auto"/>
              </w:divBdr>
            </w:div>
            <w:div w:id="1822500743">
              <w:marLeft w:val="0"/>
              <w:marRight w:val="0"/>
              <w:marTop w:val="0"/>
              <w:marBottom w:val="0"/>
              <w:divBdr>
                <w:top w:val="none" w:sz="0" w:space="0" w:color="auto"/>
                <w:left w:val="none" w:sz="0" w:space="0" w:color="auto"/>
                <w:bottom w:val="none" w:sz="0" w:space="0" w:color="auto"/>
                <w:right w:val="none" w:sz="0" w:space="0" w:color="auto"/>
              </w:divBdr>
            </w:div>
            <w:div w:id="1883665482">
              <w:marLeft w:val="0"/>
              <w:marRight w:val="0"/>
              <w:marTop w:val="0"/>
              <w:marBottom w:val="0"/>
              <w:divBdr>
                <w:top w:val="none" w:sz="0" w:space="0" w:color="auto"/>
                <w:left w:val="none" w:sz="0" w:space="0" w:color="auto"/>
                <w:bottom w:val="none" w:sz="0" w:space="0" w:color="auto"/>
                <w:right w:val="none" w:sz="0" w:space="0" w:color="auto"/>
              </w:divBdr>
            </w:div>
            <w:div w:id="1781292268">
              <w:marLeft w:val="0"/>
              <w:marRight w:val="0"/>
              <w:marTop w:val="0"/>
              <w:marBottom w:val="0"/>
              <w:divBdr>
                <w:top w:val="none" w:sz="0" w:space="0" w:color="auto"/>
                <w:left w:val="none" w:sz="0" w:space="0" w:color="auto"/>
                <w:bottom w:val="none" w:sz="0" w:space="0" w:color="auto"/>
                <w:right w:val="none" w:sz="0" w:space="0" w:color="auto"/>
              </w:divBdr>
            </w:div>
            <w:div w:id="165021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231055">
      <w:bodyDiv w:val="1"/>
      <w:marLeft w:val="0"/>
      <w:marRight w:val="0"/>
      <w:marTop w:val="0"/>
      <w:marBottom w:val="0"/>
      <w:divBdr>
        <w:top w:val="none" w:sz="0" w:space="0" w:color="auto"/>
        <w:left w:val="none" w:sz="0" w:space="0" w:color="auto"/>
        <w:bottom w:val="none" w:sz="0" w:space="0" w:color="auto"/>
        <w:right w:val="none" w:sz="0" w:space="0" w:color="auto"/>
      </w:divBdr>
    </w:div>
    <w:div w:id="1232738034">
      <w:bodyDiv w:val="1"/>
      <w:marLeft w:val="0"/>
      <w:marRight w:val="0"/>
      <w:marTop w:val="0"/>
      <w:marBottom w:val="0"/>
      <w:divBdr>
        <w:top w:val="none" w:sz="0" w:space="0" w:color="auto"/>
        <w:left w:val="none" w:sz="0" w:space="0" w:color="auto"/>
        <w:bottom w:val="none" w:sz="0" w:space="0" w:color="auto"/>
        <w:right w:val="none" w:sz="0" w:space="0" w:color="auto"/>
      </w:divBdr>
    </w:div>
    <w:div w:id="1350176518">
      <w:bodyDiv w:val="1"/>
      <w:marLeft w:val="0"/>
      <w:marRight w:val="0"/>
      <w:marTop w:val="0"/>
      <w:marBottom w:val="0"/>
      <w:divBdr>
        <w:top w:val="none" w:sz="0" w:space="0" w:color="auto"/>
        <w:left w:val="none" w:sz="0" w:space="0" w:color="auto"/>
        <w:bottom w:val="none" w:sz="0" w:space="0" w:color="auto"/>
        <w:right w:val="none" w:sz="0" w:space="0" w:color="auto"/>
      </w:divBdr>
      <w:divsChild>
        <w:div w:id="1211267019">
          <w:marLeft w:val="0"/>
          <w:marRight w:val="0"/>
          <w:marTop w:val="0"/>
          <w:marBottom w:val="0"/>
          <w:divBdr>
            <w:top w:val="single" w:sz="12" w:space="0" w:color="FFFFFF"/>
            <w:left w:val="threeDEmboss" w:sz="6" w:space="0" w:color="auto"/>
            <w:bottom w:val="none" w:sz="0" w:space="0" w:color="auto"/>
            <w:right w:val="threeDEngrave" w:sz="6" w:space="0" w:color="auto"/>
          </w:divBdr>
          <w:divsChild>
            <w:div w:id="1999386489">
              <w:marLeft w:val="2850"/>
              <w:marRight w:val="225"/>
              <w:marTop w:val="0"/>
              <w:marBottom w:val="0"/>
              <w:divBdr>
                <w:top w:val="none" w:sz="0" w:space="0" w:color="auto"/>
                <w:left w:val="none" w:sz="0" w:space="0" w:color="auto"/>
                <w:bottom w:val="none" w:sz="0" w:space="0" w:color="auto"/>
                <w:right w:val="none" w:sz="0" w:space="0" w:color="auto"/>
              </w:divBdr>
              <w:divsChild>
                <w:div w:id="1568566087">
                  <w:blockQuote w:val="1"/>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 w:id="1849100625">
      <w:bodyDiv w:val="1"/>
      <w:marLeft w:val="0"/>
      <w:marRight w:val="0"/>
      <w:marTop w:val="0"/>
      <w:marBottom w:val="0"/>
      <w:divBdr>
        <w:top w:val="none" w:sz="0" w:space="0" w:color="auto"/>
        <w:left w:val="none" w:sz="0" w:space="0" w:color="auto"/>
        <w:bottom w:val="none" w:sz="0" w:space="0" w:color="auto"/>
        <w:right w:val="none" w:sz="0" w:space="0" w:color="auto"/>
      </w:divBdr>
      <w:divsChild>
        <w:div w:id="1359240401">
          <w:marLeft w:val="0"/>
          <w:marRight w:val="0"/>
          <w:marTop w:val="0"/>
          <w:marBottom w:val="0"/>
          <w:divBdr>
            <w:top w:val="none" w:sz="0" w:space="0" w:color="auto"/>
            <w:left w:val="none" w:sz="0" w:space="0" w:color="auto"/>
            <w:bottom w:val="none" w:sz="0" w:space="0" w:color="auto"/>
            <w:right w:val="none" w:sz="0" w:space="0" w:color="auto"/>
          </w:divBdr>
          <w:divsChild>
            <w:div w:id="1676765751">
              <w:marLeft w:val="0"/>
              <w:marRight w:val="0"/>
              <w:marTop w:val="0"/>
              <w:marBottom w:val="0"/>
              <w:divBdr>
                <w:top w:val="none" w:sz="0" w:space="0" w:color="auto"/>
                <w:left w:val="none" w:sz="0" w:space="0" w:color="auto"/>
                <w:bottom w:val="none" w:sz="0" w:space="0" w:color="auto"/>
                <w:right w:val="none" w:sz="0" w:space="0" w:color="auto"/>
              </w:divBdr>
            </w:div>
            <w:div w:id="1966961898">
              <w:marLeft w:val="0"/>
              <w:marRight w:val="0"/>
              <w:marTop w:val="0"/>
              <w:marBottom w:val="0"/>
              <w:divBdr>
                <w:top w:val="none" w:sz="0" w:space="0" w:color="auto"/>
                <w:left w:val="none" w:sz="0" w:space="0" w:color="auto"/>
                <w:bottom w:val="none" w:sz="0" w:space="0" w:color="auto"/>
                <w:right w:val="none" w:sz="0" w:space="0" w:color="auto"/>
              </w:divBdr>
            </w:div>
            <w:div w:id="1770469382">
              <w:marLeft w:val="0"/>
              <w:marRight w:val="0"/>
              <w:marTop w:val="0"/>
              <w:marBottom w:val="0"/>
              <w:divBdr>
                <w:top w:val="none" w:sz="0" w:space="0" w:color="auto"/>
                <w:left w:val="none" w:sz="0" w:space="0" w:color="auto"/>
                <w:bottom w:val="none" w:sz="0" w:space="0" w:color="auto"/>
                <w:right w:val="none" w:sz="0" w:space="0" w:color="auto"/>
              </w:divBdr>
            </w:div>
            <w:div w:id="1582181686">
              <w:marLeft w:val="0"/>
              <w:marRight w:val="0"/>
              <w:marTop w:val="0"/>
              <w:marBottom w:val="0"/>
              <w:divBdr>
                <w:top w:val="none" w:sz="0" w:space="0" w:color="auto"/>
                <w:left w:val="none" w:sz="0" w:space="0" w:color="auto"/>
                <w:bottom w:val="none" w:sz="0" w:space="0" w:color="auto"/>
                <w:right w:val="none" w:sz="0" w:space="0" w:color="auto"/>
              </w:divBdr>
            </w:div>
            <w:div w:id="20979987">
              <w:marLeft w:val="0"/>
              <w:marRight w:val="0"/>
              <w:marTop w:val="0"/>
              <w:marBottom w:val="0"/>
              <w:divBdr>
                <w:top w:val="none" w:sz="0" w:space="0" w:color="auto"/>
                <w:left w:val="none" w:sz="0" w:space="0" w:color="auto"/>
                <w:bottom w:val="none" w:sz="0" w:space="0" w:color="auto"/>
                <w:right w:val="none" w:sz="0" w:space="0" w:color="auto"/>
              </w:divBdr>
            </w:div>
            <w:div w:id="1681160583">
              <w:marLeft w:val="0"/>
              <w:marRight w:val="0"/>
              <w:marTop w:val="0"/>
              <w:marBottom w:val="0"/>
              <w:divBdr>
                <w:top w:val="none" w:sz="0" w:space="0" w:color="auto"/>
                <w:left w:val="none" w:sz="0" w:space="0" w:color="auto"/>
                <w:bottom w:val="none" w:sz="0" w:space="0" w:color="auto"/>
                <w:right w:val="none" w:sz="0" w:space="0" w:color="auto"/>
              </w:divBdr>
            </w:div>
            <w:div w:id="1787965012">
              <w:marLeft w:val="0"/>
              <w:marRight w:val="0"/>
              <w:marTop w:val="0"/>
              <w:marBottom w:val="0"/>
              <w:divBdr>
                <w:top w:val="none" w:sz="0" w:space="0" w:color="auto"/>
                <w:left w:val="none" w:sz="0" w:space="0" w:color="auto"/>
                <w:bottom w:val="none" w:sz="0" w:space="0" w:color="auto"/>
                <w:right w:val="none" w:sz="0" w:space="0" w:color="auto"/>
              </w:divBdr>
            </w:div>
            <w:div w:id="1735810368">
              <w:marLeft w:val="0"/>
              <w:marRight w:val="0"/>
              <w:marTop w:val="0"/>
              <w:marBottom w:val="0"/>
              <w:divBdr>
                <w:top w:val="none" w:sz="0" w:space="0" w:color="auto"/>
                <w:left w:val="none" w:sz="0" w:space="0" w:color="auto"/>
                <w:bottom w:val="none" w:sz="0" w:space="0" w:color="auto"/>
                <w:right w:val="none" w:sz="0" w:space="0" w:color="auto"/>
              </w:divBdr>
            </w:div>
            <w:div w:id="1923877091">
              <w:marLeft w:val="0"/>
              <w:marRight w:val="0"/>
              <w:marTop w:val="0"/>
              <w:marBottom w:val="0"/>
              <w:divBdr>
                <w:top w:val="none" w:sz="0" w:space="0" w:color="auto"/>
                <w:left w:val="none" w:sz="0" w:space="0" w:color="auto"/>
                <w:bottom w:val="none" w:sz="0" w:space="0" w:color="auto"/>
                <w:right w:val="none" w:sz="0" w:space="0" w:color="auto"/>
              </w:divBdr>
            </w:div>
            <w:div w:id="2081251973">
              <w:marLeft w:val="0"/>
              <w:marRight w:val="0"/>
              <w:marTop w:val="0"/>
              <w:marBottom w:val="0"/>
              <w:divBdr>
                <w:top w:val="none" w:sz="0" w:space="0" w:color="auto"/>
                <w:left w:val="none" w:sz="0" w:space="0" w:color="auto"/>
                <w:bottom w:val="none" w:sz="0" w:space="0" w:color="auto"/>
                <w:right w:val="none" w:sz="0" w:space="0" w:color="auto"/>
              </w:divBdr>
            </w:div>
            <w:div w:id="520094566">
              <w:marLeft w:val="0"/>
              <w:marRight w:val="0"/>
              <w:marTop w:val="0"/>
              <w:marBottom w:val="0"/>
              <w:divBdr>
                <w:top w:val="none" w:sz="0" w:space="0" w:color="auto"/>
                <w:left w:val="none" w:sz="0" w:space="0" w:color="auto"/>
                <w:bottom w:val="none" w:sz="0" w:space="0" w:color="auto"/>
                <w:right w:val="none" w:sz="0" w:space="0" w:color="auto"/>
              </w:divBdr>
            </w:div>
            <w:div w:id="1483156237">
              <w:marLeft w:val="0"/>
              <w:marRight w:val="0"/>
              <w:marTop w:val="0"/>
              <w:marBottom w:val="0"/>
              <w:divBdr>
                <w:top w:val="none" w:sz="0" w:space="0" w:color="auto"/>
                <w:left w:val="none" w:sz="0" w:space="0" w:color="auto"/>
                <w:bottom w:val="none" w:sz="0" w:space="0" w:color="auto"/>
                <w:right w:val="none" w:sz="0" w:space="0" w:color="auto"/>
              </w:divBdr>
            </w:div>
            <w:div w:id="609238890">
              <w:marLeft w:val="0"/>
              <w:marRight w:val="0"/>
              <w:marTop w:val="0"/>
              <w:marBottom w:val="0"/>
              <w:divBdr>
                <w:top w:val="none" w:sz="0" w:space="0" w:color="auto"/>
                <w:left w:val="none" w:sz="0" w:space="0" w:color="auto"/>
                <w:bottom w:val="none" w:sz="0" w:space="0" w:color="auto"/>
                <w:right w:val="none" w:sz="0" w:space="0" w:color="auto"/>
              </w:divBdr>
            </w:div>
            <w:div w:id="1781029729">
              <w:marLeft w:val="0"/>
              <w:marRight w:val="0"/>
              <w:marTop w:val="0"/>
              <w:marBottom w:val="0"/>
              <w:divBdr>
                <w:top w:val="none" w:sz="0" w:space="0" w:color="auto"/>
                <w:left w:val="none" w:sz="0" w:space="0" w:color="auto"/>
                <w:bottom w:val="none" w:sz="0" w:space="0" w:color="auto"/>
                <w:right w:val="none" w:sz="0" w:space="0" w:color="auto"/>
              </w:divBdr>
            </w:div>
            <w:div w:id="681662253">
              <w:marLeft w:val="0"/>
              <w:marRight w:val="0"/>
              <w:marTop w:val="0"/>
              <w:marBottom w:val="0"/>
              <w:divBdr>
                <w:top w:val="none" w:sz="0" w:space="0" w:color="auto"/>
                <w:left w:val="none" w:sz="0" w:space="0" w:color="auto"/>
                <w:bottom w:val="none" w:sz="0" w:space="0" w:color="auto"/>
                <w:right w:val="none" w:sz="0" w:space="0" w:color="auto"/>
              </w:divBdr>
            </w:div>
            <w:div w:id="108204583">
              <w:marLeft w:val="0"/>
              <w:marRight w:val="0"/>
              <w:marTop w:val="0"/>
              <w:marBottom w:val="0"/>
              <w:divBdr>
                <w:top w:val="none" w:sz="0" w:space="0" w:color="auto"/>
                <w:left w:val="none" w:sz="0" w:space="0" w:color="auto"/>
                <w:bottom w:val="none" w:sz="0" w:space="0" w:color="auto"/>
                <w:right w:val="none" w:sz="0" w:space="0" w:color="auto"/>
              </w:divBdr>
            </w:div>
            <w:div w:id="1739784893">
              <w:marLeft w:val="0"/>
              <w:marRight w:val="0"/>
              <w:marTop w:val="0"/>
              <w:marBottom w:val="0"/>
              <w:divBdr>
                <w:top w:val="none" w:sz="0" w:space="0" w:color="auto"/>
                <w:left w:val="none" w:sz="0" w:space="0" w:color="auto"/>
                <w:bottom w:val="none" w:sz="0" w:space="0" w:color="auto"/>
                <w:right w:val="none" w:sz="0" w:space="0" w:color="auto"/>
              </w:divBdr>
            </w:div>
            <w:div w:id="181480852">
              <w:marLeft w:val="0"/>
              <w:marRight w:val="0"/>
              <w:marTop w:val="0"/>
              <w:marBottom w:val="0"/>
              <w:divBdr>
                <w:top w:val="none" w:sz="0" w:space="0" w:color="auto"/>
                <w:left w:val="none" w:sz="0" w:space="0" w:color="auto"/>
                <w:bottom w:val="none" w:sz="0" w:space="0" w:color="auto"/>
                <w:right w:val="none" w:sz="0" w:space="0" w:color="auto"/>
              </w:divBdr>
            </w:div>
            <w:div w:id="678964057">
              <w:marLeft w:val="0"/>
              <w:marRight w:val="0"/>
              <w:marTop w:val="0"/>
              <w:marBottom w:val="0"/>
              <w:divBdr>
                <w:top w:val="none" w:sz="0" w:space="0" w:color="auto"/>
                <w:left w:val="none" w:sz="0" w:space="0" w:color="auto"/>
                <w:bottom w:val="none" w:sz="0" w:space="0" w:color="auto"/>
                <w:right w:val="none" w:sz="0" w:space="0" w:color="auto"/>
              </w:divBdr>
            </w:div>
            <w:div w:id="2059938844">
              <w:marLeft w:val="0"/>
              <w:marRight w:val="0"/>
              <w:marTop w:val="0"/>
              <w:marBottom w:val="0"/>
              <w:divBdr>
                <w:top w:val="none" w:sz="0" w:space="0" w:color="auto"/>
                <w:left w:val="none" w:sz="0" w:space="0" w:color="auto"/>
                <w:bottom w:val="none" w:sz="0" w:space="0" w:color="auto"/>
                <w:right w:val="none" w:sz="0" w:space="0" w:color="auto"/>
              </w:divBdr>
            </w:div>
            <w:div w:id="1397047013">
              <w:marLeft w:val="0"/>
              <w:marRight w:val="0"/>
              <w:marTop w:val="0"/>
              <w:marBottom w:val="0"/>
              <w:divBdr>
                <w:top w:val="none" w:sz="0" w:space="0" w:color="auto"/>
                <w:left w:val="none" w:sz="0" w:space="0" w:color="auto"/>
                <w:bottom w:val="none" w:sz="0" w:space="0" w:color="auto"/>
                <w:right w:val="none" w:sz="0" w:space="0" w:color="auto"/>
              </w:divBdr>
            </w:div>
            <w:div w:id="28722561">
              <w:marLeft w:val="0"/>
              <w:marRight w:val="0"/>
              <w:marTop w:val="0"/>
              <w:marBottom w:val="0"/>
              <w:divBdr>
                <w:top w:val="none" w:sz="0" w:space="0" w:color="auto"/>
                <w:left w:val="none" w:sz="0" w:space="0" w:color="auto"/>
                <w:bottom w:val="none" w:sz="0" w:space="0" w:color="auto"/>
                <w:right w:val="none" w:sz="0" w:space="0" w:color="auto"/>
              </w:divBdr>
            </w:div>
            <w:div w:id="2060667083">
              <w:marLeft w:val="0"/>
              <w:marRight w:val="0"/>
              <w:marTop w:val="0"/>
              <w:marBottom w:val="0"/>
              <w:divBdr>
                <w:top w:val="none" w:sz="0" w:space="0" w:color="auto"/>
                <w:left w:val="none" w:sz="0" w:space="0" w:color="auto"/>
                <w:bottom w:val="none" w:sz="0" w:space="0" w:color="auto"/>
                <w:right w:val="none" w:sz="0" w:space="0" w:color="auto"/>
              </w:divBdr>
            </w:div>
            <w:div w:id="805009919">
              <w:marLeft w:val="0"/>
              <w:marRight w:val="0"/>
              <w:marTop w:val="0"/>
              <w:marBottom w:val="0"/>
              <w:divBdr>
                <w:top w:val="none" w:sz="0" w:space="0" w:color="auto"/>
                <w:left w:val="none" w:sz="0" w:space="0" w:color="auto"/>
                <w:bottom w:val="none" w:sz="0" w:space="0" w:color="auto"/>
                <w:right w:val="none" w:sz="0" w:space="0" w:color="auto"/>
              </w:divBdr>
            </w:div>
            <w:div w:id="1528523951">
              <w:marLeft w:val="0"/>
              <w:marRight w:val="0"/>
              <w:marTop w:val="0"/>
              <w:marBottom w:val="0"/>
              <w:divBdr>
                <w:top w:val="none" w:sz="0" w:space="0" w:color="auto"/>
                <w:left w:val="none" w:sz="0" w:space="0" w:color="auto"/>
                <w:bottom w:val="none" w:sz="0" w:space="0" w:color="auto"/>
                <w:right w:val="none" w:sz="0" w:space="0" w:color="auto"/>
              </w:divBdr>
            </w:div>
            <w:div w:id="355540958">
              <w:marLeft w:val="0"/>
              <w:marRight w:val="0"/>
              <w:marTop w:val="0"/>
              <w:marBottom w:val="0"/>
              <w:divBdr>
                <w:top w:val="none" w:sz="0" w:space="0" w:color="auto"/>
                <w:left w:val="none" w:sz="0" w:space="0" w:color="auto"/>
                <w:bottom w:val="none" w:sz="0" w:space="0" w:color="auto"/>
                <w:right w:val="none" w:sz="0" w:space="0" w:color="auto"/>
              </w:divBdr>
            </w:div>
            <w:div w:id="105125319">
              <w:marLeft w:val="0"/>
              <w:marRight w:val="0"/>
              <w:marTop w:val="0"/>
              <w:marBottom w:val="0"/>
              <w:divBdr>
                <w:top w:val="none" w:sz="0" w:space="0" w:color="auto"/>
                <w:left w:val="none" w:sz="0" w:space="0" w:color="auto"/>
                <w:bottom w:val="none" w:sz="0" w:space="0" w:color="auto"/>
                <w:right w:val="none" w:sz="0" w:space="0" w:color="auto"/>
              </w:divBdr>
            </w:div>
            <w:div w:id="2064333438">
              <w:marLeft w:val="0"/>
              <w:marRight w:val="0"/>
              <w:marTop w:val="0"/>
              <w:marBottom w:val="0"/>
              <w:divBdr>
                <w:top w:val="none" w:sz="0" w:space="0" w:color="auto"/>
                <w:left w:val="none" w:sz="0" w:space="0" w:color="auto"/>
                <w:bottom w:val="none" w:sz="0" w:space="0" w:color="auto"/>
                <w:right w:val="none" w:sz="0" w:space="0" w:color="auto"/>
              </w:divBdr>
            </w:div>
            <w:div w:id="10801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4653">
      <w:bodyDiv w:val="1"/>
      <w:marLeft w:val="0"/>
      <w:marRight w:val="0"/>
      <w:marTop w:val="0"/>
      <w:marBottom w:val="0"/>
      <w:divBdr>
        <w:top w:val="none" w:sz="0" w:space="0" w:color="auto"/>
        <w:left w:val="none" w:sz="0" w:space="0" w:color="auto"/>
        <w:bottom w:val="none" w:sz="0" w:space="0" w:color="auto"/>
        <w:right w:val="none" w:sz="0" w:space="0" w:color="auto"/>
      </w:divBdr>
      <w:divsChild>
        <w:div w:id="277686338">
          <w:marLeft w:val="0"/>
          <w:marRight w:val="0"/>
          <w:marTop w:val="0"/>
          <w:marBottom w:val="0"/>
          <w:divBdr>
            <w:top w:val="none" w:sz="0" w:space="0" w:color="auto"/>
            <w:left w:val="none" w:sz="0" w:space="0" w:color="auto"/>
            <w:bottom w:val="none" w:sz="0" w:space="0" w:color="auto"/>
            <w:right w:val="none" w:sz="0" w:space="0" w:color="auto"/>
          </w:divBdr>
          <w:divsChild>
            <w:div w:id="2022537986">
              <w:marLeft w:val="0"/>
              <w:marRight w:val="0"/>
              <w:marTop w:val="0"/>
              <w:marBottom w:val="0"/>
              <w:divBdr>
                <w:top w:val="none" w:sz="0" w:space="0" w:color="auto"/>
                <w:left w:val="none" w:sz="0" w:space="0" w:color="auto"/>
                <w:bottom w:val="none" w:sz="0" w:space="0" w:color="auto"/>
                <w:right w:val="none" w:sz="0" w:space="0" w:color="auto"/>
              </w:divBdr>
              <w:divsChild>
                <w:div w:id="1703163454">
                  <w:marLeft w:val="0"/>
                  <w:marRight w:val="0"/>
                  <w:marTop w:val="0"/>
                  <w:marBottom w:val="0"/>
                  <w:divBdr>
                    <w:top w:val="none" w:sz="0" w:space="0" w:color="auto"/>
                    <w:left w:val="none" w:sz="0" w:space="0" w:color="auto"/>
                    <w:bottom w:val="none" w:sz="0" w:space="0" w:color="auto"/>
                    <w:right w:val="none" w:sz="0" w:space="0" w:color="auto"/>
                  </w:divBdr>
                  <w:divsChild>
                    <w:div w:id="161856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02801">
              <w:marLeft w:val="0"/>
              <w:marRight w:val="0"/>
              <w:marTop w:val="0"/>
              <w:marBottom w:val="0"/>
              <w:divBdr>
                <w:top w:val="none" w:sz="0" w:space="0" w:color="auto"/>
                <w:left w:val="none" w:sz="0" w:space="0" w:color="auto"/>
                <w:bottom w:val="none" w:sz="0" w:space="0" w:color="auto"/>
                <w:right w:val="none" w:sz="0" w:space="0" w:color="auto"/>
              </w:divBdr>
              <w:divsChild>
                <w:div w:id="481429048">
                  <w:marLeft w:val="0"/>
                  <w:marRight w:val="0"/>
                  <w:marTop w:val="0"/>
                  <w:marBottom w:val="0"/>
                  <w:divBdr>
                    <w:top w:val="none" w:sz="0" w:space="0" w:color="auto"/>
                    <w:left w:val="none" w:sz="0" w:space="0" w:color="auto"/>
                    <w:bottom w:val="none" w:sz="0" w:space="0" w:color="auto"/>
                    <w:right w:val="none" w:sz="0" w:space="0" w:color="auto"/>
                  </w:divBdr>
                  <w:divsChild>
                    <w:div w:id="124739791">
                      <w:marLeft w:val="0"/>
                      <w:marRight w:val="0"/>
                      <w:marTop w:val="0"/>
                      <w:marBottom w:val="0"/>
                      <w:divBdr>
                        <w:top w:val="none" w:sz="0" w:space="0" w:color="auto"/>
                        <w:left w:val="none" w:sz="0" w:space="0" w:color="auto"/>
                        <w:bottom w:val="none" w:sz="0" w:space="0" w:color="auto"/>
                        <w:right w:val="none" w:sz="0" w:space="0" w:color="auto"/>
                      </w:divBdr>
                      <w:divsChild>
                        <w:div w:id="1030373479">
                          <w:marLeft w:val="0"/>
                          <w:marRight w:val="0"/>
                          <w:marTop w:val="0"/>
                          <w:marBottom w:val="0"/>
                          <w:divBdr>
                            <w:top w:val="none" w:sz="0" w:space="0" w:color="auto"/>
                            <w:left w:val="none" w:sz="0" w:space="0" w:color="auto"/>
                            <w:bottom w:val="none" w:sz="0" w:space="0" w:color="auto"/>
                            <w:right w:val="none" w:sz="0" w:space="0" w:color="auto"/>
                          </w:divBdr>
                          <w:divsChild>
                            <w:div w:id="1975719345">
                              <w:marLeft w:val="0"/>
                              <w:marRight w:val="0"/>
                              <w:marTop w:val="0"/>
                              <w:marBottom w:val="0"/>
                              <w:divBdr>
                                <w:top w:val="none" w:sz="0" w:space="0" w:color="auto"/>
                                <w:left w:val="none" w:sz="0" w:space="0" w:color="auto"/>
                                <w:bottom w:val="none" w:sz="0" w:space="0" w:color="auto"/>
                                <w:right w:val="none" w:sz="0" w:space="0" w:color="auto"/>
                              </w:divBdr>
                              <w:divsChild>
                                <w:div w:id="706414221">
                                  <w:marLeft w:val="0"/>
                                  <w:marRight w:val="0"/>
                                  <w:marTop w:val="0"/>
                                  <w:marBottom w:val="0"/>
                                  <w:divBdr>
                                    <w:top w:val="none" w:sz="0" w:space="0" w:color="auto"/>
                                    <w:left w:val="none" w:sz="0" w:space="0" w:color="auto"/>
                                    <w:bottom w:val="none" w:sz="0" w:space="0" w:color="auto"/>
                                    <w:right w:val="none" w:sz="0" w:space="0" w:color="auto"/>
                                  </w:divBdr>
                                </w:div>
                                <w:div w:id="1494951387">
                                  <w:marLeft w:val="0"/>
                                  <w:marRight w:val="0"/>
                                  <w:marTop w:val="0"/>
                                  <w:marBottom w:val="0"/>
                                  <w:divBdr>
                                    <w:top w:val="none" w:sz="0" w:space="0" w:color="auto"/>
                                    <w:left w:val="none" w:sz="0" w:space="0" w:color="auto"/>
                                    <w:bottom w:val="none" w:sz="0" w:space="0" w:color="auto"/>
                                    <w:right w:val="none" w:sz="0" w:space="0" w:color="auto"/>
                                  </w:divBdr>
                                </w:div>
                                <w:div w:id="1633437834">
                                  <w:marLeft w:val="0"/>
                                  <w:marRight w:val="0"/>
                                  <w:marTop w:val="0"/>
                                  <w:marBottom w:val="0"/>
                                  <w:divBdr>
                                    <w:top w:val="none" w:sz="0" w:space="0" w:color="auto"/>
                                    <w:left w:val="none" w:sz="0" w:space="0" w:color="auto"/>
                                    <w:bottom w:val="none" w:sz="0" w:space="0" w:color="auto"/>
                                    <w:right w:val="none" w:sz="0" w:space="0" w:color="auto"/>
                                  </w:divBdr>
                                </w:div>
                                <w:div w:id="2075591094">
                                  <w:marLeft w:val="0"/>
                                  <w:marRight w:val="0"/>
                                  <w:marTop w:val="0"/>
                                  <w:marBottom w:val="0"/>
                                  <w:divBdr>
                                    <w:top w:val="none" w:sz="0" w:space="0" w:color="auto"/>
                                    <w:left w:val="none" w:sz="0" w:space="0" w:color="auto"/>
                                    <w:bottom w:val="none" w:sz="0" w:space="0" w:color="auto"/>
                                    <w:right w:val="none" w:sz="0" w:space="0" w:color="auto"/>
                                  </w:divBdr>
                                </w:div>
                                <w:div w:id="445856058">
                                  <w:marLeft w:val="0"/>
                                  <w:marRight w:val="0"/>
                                  <w:marTop w:val="0"/>
                                  <w:marBottom w:val="0"/>
                                  <w:divBdr>
                                    <w:top w:val="none" w:sz="0" w:space="0" w:color="auto"/>
                                    <w:left w:val="none" w:sz="0" w:space="0" w:color="auto"/>
                                    <w:bottom w:val="none" w:sz="0" w:space="0" w:color="auto"/>
                                    <w:right w:val="none" w:sz="0" w:space="0" w:color="auto"/>
                                  </w:divBdr>
                                </w:div>
                                <w:div w:id="4481696">
                                  <w:marLeft w:val="0"/>
                                  <w:marRight w:val="0"/>
                                  <w:marTop w:val="0"/>
                                  <w:marBottom w:val="0"/>
                                  <w:divBdr>
                                    <w:top w:val="none" w:sz="0" w:space="0" w:color="auto"/>
                                    <w:left w:val="none" w:sz="0" w:space="0" w:color="auto"/>
                                    <w:bottom w:val="none" w:sz="0" w:space="0" w:color="auto"/>
                                    <w:right w:val="none" w:sz="0" w:space="0" w:color="auto"/>
                                  </w:divBdr>
                                </w:div>
                                <w:div w:id="1243101742">
                                  <w:marLeft w:val="0"/>
                                  <w:marRight w:val="0"/>
                                  <w:marTop w:val="0"/>
                                  <w:marBottom w:val="0"/>
                                  <w:divBdr>
                                    <w:top w:val="none" w:sz="0" w:space="0" w:color="auto"/>
                                    <w:left w:val="none" w:sz="0" w:space="0" w:color="auto"/>
                                    <w:bottom w:val="none" w:sz="0" w:space="0" w:color="auto"/>
                                    <w:right w:val="none" w:sz="0" w:space="0" w:color="auto"/>
                                  </w:divBdr>
                                </w:div>
                                <w:div w:id="344478489">
                                  <w:marLeft w:val="0"/>
                                  <w:marRight w:val="0"/>
                                  <w:marTop w:val="0"/>
                                  <w:marBottom w:val="0"/>
                                  <w:divBdr>
                                    <w:top w:val="none" w:sz="0" w:space="0" w:color="auto"/>
                                    <w:left w:val="none" w:sz="0" w:space="0" w:color="auto"/>
                                    <w:bottom w:val="none" w:sz="0" w:space="0" w:color="auto"/>
                                    <w:right w:val="none" w:sz="0" w:space="0" w:color="auto"/>
                                  </w:divBdr>
                                </w:div>
                                <w:div w:id="1953127049">
                                  <w:marLeft w:val="0"/>
                                  <w:marRight w:val="0"/>
                                  <w:marTop w:val="0"/>
                                  <w:marBottom w:val="0"/>
                                  <w:divBdr>
                                    <w:top w:val="none" w:sz="0" w:space="0" w:color="auto"/>
                                    <w:left w:val="none" w:sz="0" w:space="0" w:color="auto"/>
                                    <w:bottom w:val="none" w:sz="0" w:space="0" w:color="auto"/>
                                    <w:right w:val="none" w:sz="0" w:space="0" w:color="auto"/>
                                  </w:divBdr>
                                </w:div>
                                <w:div w:id="1593662557">
                                  <w:marLeft w:val="0"/>
                                  <w:marRight w:val="0"/>
                                  <w:marTop w:val="0"/>
                                  <w:marBottom w:val="0"/>
                                  <w:divBdr>
                                    <w:top w:val="none" w:sz="0" w:space="0" w:color="auto"/>
                                    <w:left w:val="none" w:sz="0" w:space="0" w:color="auto"/>
                                    <w:bottom w:val="none" w:sz="0" w:space="0" w:color="auto"/>
                                    <w:right w:val="none" w:sz="0" w:space="0" w:color="auto"/>
                                  </w:divBdr>
                                </w:div>
                                <w:div w:id="248079144">
                                  <w:marLeft w:val="0"/>
                                  <w:marRight w:val="0"/>
                                  <w:marTop w:val="0"/>
                                  <w:marBottom w:val="0"/>
                                  <w:divBdr>
                                    <w:top w:val="none" w:sz="0" w:space="0" w:color="auto"/>
                                    <w:left w:val="none" w:sz="0" w:space="0" w:color="auto"/>
                                    <w:bottom w:val="none" w:sz="0" w:space="0" w:color="auto"/>
                                    <w:right w:val="none" w:sz="0" w:space="0" w:color="auto"/>
                                  </w:divBdr>
                                </w:div>
                                <w:div w:id="552891267">
                                  <w:marLeft w:val="0"/>
                                  <w:marRight w:val="0"/>
                                  <w:marTop w:val="0"/>
                                  <w:marBottom w:val="0"/>
                                  <w:divBdr>
                                    <w:top w:val="none" w:sz="0" w:space="0" w:color="auto"/>
                                    <w:left w:val="none" w:sz="0" w:space="0" w:color="auto"/>
                                    <w:bottom w:val="none" w:sz="0" w:space="0" w:color="auto"/>
                                    <w:right w:val="none" w:sz="0" w:space="0" w:color="auto"/>
                                  </w:divBdr>
                                </w:div>
                                <w:div w:id="495418597">
                                  <w:marLeft w:val="0"/>
                                  <w:marRight w:val="0"/>
                                  <w:marTop w:val="0"/>
                                  <w:marBottom w:val="0"/>
                                  <w:divBdr>
                                    <w:top w:val="none" w:sz="0" w:space="0" w:color="auto"/>
                                    <w:left w:val="none" w:sz="0" w:space="0" w:color="auto"/>
                                    <w:bottom w:val="none" w:sz="0" w:space="0" w:color="auto"/>
                                    <w:right w:val="none" w:sz="0" w:space="0" w:color="auto"/>
                                  </w:divBdr>
                                </w:div>
                                <w:div w:id="96021135">
                                  <w:marLeft w:val="0"/>
                                  <w:marRight w:val="0"/>
                                  <w:marTop w:val="0"/>
                                  <w:marBottom w:val="0"/>
                                  <w:divBdr>
                                    <w:top w:val="none" w:sz="0" w:space="0" w:color="auto"/>
                                    <w:left w:val="none" w:sz="0" w:space="0" w:color="auto"/>
                                    <w:bottom w:val="none" w:sz="0" w:space="0" w:color="auto"/>
                                    <w:right w:val="none" w:sz="0" w:space="0" w:color="auto"/>
                                  </w:divBdr>
                                </w:div>
                                <w:div w:id="833227552">
                                  <w:marLeft w:val="0"/>
                                  <w:marRight w:val="0"/>
                                  <w:marTop w:val="0"/>
                                  <w:marBottom w:val="0"/>
                                  <w:divBdr>
                                    <w:top w:val="none" w:sz="0" w:space="0" w:color="auto"/>
                                    <w:left w:val="none" w:sz="0" w:space="0" w:color="auto"/>
                                    <w:bottom w:val="none" w:sz="0" w:space="0" w:color="auto"/>
                                    <w:right w:val="none" w:sz="0" w:space="0" w:color="auto"/>
                                  </w:divBdr>
                                </w:div>
                                <w:div w:id="1502819096">
                                  <w:marLeft w:val="0"/>
                                  <w:marRight w:val="0"/>
                                  <w:marTop w:val="0"/>
                                  <w:marBottom w:val="0"/>
                                  <w:divBdr>
                                    <w:top w:val="none" w:sz="0" w:space="0" w:color="auto"/>
                                    <w:left w:val="none" w:sz="0" w:space="0" w:color="auto"/>
                                    <w:bottom w:val="none" w:sz="0" w:space="0" w:color="auto"/>
                                    <w:right w:val="none" w:sz="0" w:space="0" w:color="auto"/>
                                  </w:divBdr>
                                </w:div>
                                <w:div w:id="946085455">
                                  <w:marLeft w:val="0"/>
                                  <w:marRight w:val="0"/>
                                  <w:marTop w:val="0"/>
                                  <w:marBottom w:val="0"/>
                                  <w:divBdr>
                                    <w:top w:val="none" w:sz="0" w:space="0" w:color="auto"/>
                                    <w:left w:val="none" w:sz="0" w:space="0" w:color="auto"/>
                                    <w:bottom w:val="none" w:sz="0" w:space="0" w:color="auto"/>
                                    <w:right w:val="none" w:sz="0" w:space="0" w:color="auto"/>
                                  </w:divBdr>
                                </w:div>
                                <w:div w:id="994450446">
                                  <w:marLeft w:val="0"/>
                                  <w:marRight w:val="0"/>
                                  <w:marTop w:val="0"/>
                                  <w:marBottom w:val="0"/>
                                  <w:divBdr>
                                    <w:top w:val="none" w:sz="0" w:space="0" w:color="auto"/>
                                    <w:left w:val="none" w:sz="0" w:space="0" w:color="auto"/>
                                    <w:bottom w:val="none" w:sz="0" w:space="0" w:color="auto"/>
                                    <w:right w:val="none" w:sz="0" w:space="0" w:color="auto"/>
                                  </w:divBdr>
                                </w:div>
                                <w:div w:id="1334915241">
                                  <w:marLeft w:val="0"/>
                                  <w:marRight w:val="0"/>
                                  <w:marTop w:val="0"/>
                                  <w:marBottom w:val="0"/>
                                  <w:divBdr>
                                    <w:top w:val="none" w:sz="0" w:space="0" w:color="auto"/>
                                    <w:left w:val="none" w:sz="0" w:space="0" w:color="auto"/>
                                    <w:bottom w:val="none" w:sz="0" w:space="0" w:color="auto"/>
                                    <w:right w:val="none" w:sz="0" w:space="0" w:color="auto"/>
                                  </w:divBdr>
                                </w:div>
                                <w:div w:id="1335717676">
                                  <w:marLeft w:val="0"/>
                                  <w:marRight w:val="0"/>
                                  <w:marTop w:val="0"/>
                                  <w:marBottom w:val="0"/>
                                  <w:divBdr>
                                    <w:top w:val="none" w:sz="0" w:space="0" w:color="auto"/>
                                    <w:left w:val="none" w:sz="0" w:space="0" w:color="auto"/>
                                    <w:bottom w:val="none" w:sz="0" w:space="0" w:color="auto"/>
                                    <w:right w:val="none" w:sz="0" w:space="0" w:color="auto"/>
                                  </w:divBdr>
                                </w:div>
                                <w:div w:id="48770738">
                                  <w:marLeft w:val="0"/>
                                  <w:marRight w:val="0"/>
                                  <w:marTop w:val="0"/>
                                  <w:marBottom w:val="0"/>
                                  <w:divBdr>
                                    <w:top w:val="none" w:sz="0" w:space="0" w:color="auto"/>
                                    <w:left w:val="none" w:sz="0" w:space="0" w:color="auto"/>
                                    <w:bottom w:val="none" w:sz="0" w:space="0" w:color="auto"/>
                                    <w:right w:val="none" w:sz="0" w:space="0" w:color="auto"/>
                                  </w:divBdr>
                                </w:div>
                                <w:div w:id="1979721901">
                                  <w:marLeft w:val="0"/>
                                  <w:marRight w:val="0"/>
                                  <w:marTop w:val="0"/>
                                  <w:marBottom w:val="0"/>
                                  <w:divBdr>
                                    <w:top w:val="none" w:sz="0" w:space="0" w:color="auto"/>
                                    <w:left w:val="none" w:sz="0" w:space="0" w:color="auto"/>
                                    <w:bottom w:val="none" w:sz="0" w:space="0" w:color="auto"/>
                                    <w:right w:val="none" w:sz="0" w:space="0" w:color="auto"/>
                                  </w:divBdr>
                                </w:div>
                                <w:div w:id="122431478">
                                  <w:marLeft w:val="0"/>
                                  <w:marRight w:val="0"/>
                                  <w:marTop w:val="0"/>
                                  <w:marBottom w:val="0"/>
                                  <w:divBdr>
                                    <w:top w:val="none" w:sz="0" w:space="0" w:color="auto"/>
                                    <w:left w:val="none" w:sz="0" w:space="0" w:color="auto"/>
                                    <w:bottom w:val="none" w:sz="0" w:space="0" w:color="auto"/>
                                    <w:right w:val="none" w:sz="0" w:space="0" w:color="auto"/>
                                  </w:divBdr>
                                </w:div>
                                <w:div w:id="685133717">
                                  <w:marLeft w:val="0"/>
                                  <w:marRight w:val="0"/>
                                  <w:marTop w:val="0"/>
                                  <w:marBottom w:val="0"/>
                                  <w:divBdr>
                                    <w:top w:val="none" w:sz="0" w:space="0" w:color="auto"/>
                                    <w:left w:val="none" w:sz="0" w:space="0" w:color="auto"/>
                                    <w:bottom w:val="none" w:sz="0" w:space="0" w:color="auto"/>
                                    <w:right w:val="none" w:sz="0" w:space="0" w:color="auto"/>
                                  </w:divBdr>
                                </w:div>
                                <w:div w:id="864364208">
                                  <w:marLeft w:val="0"/>
                                  <w:marRight w:val="0"/>
                                  <w:marTop w:val="0"/>
                                  <w:marBottom w:val="0"/>
                                  <w:divBdr>
                                    <w:top w:val="none" w:sz="0" w:space="0" w:color="auto"/>
                                    <w:left w:val="none" w:sz="0" w:space="0" w:color="auto"/>
                                    <w:bottom w:val="none" w:sz="0" w:space="0" w:color="auto"/>
                                    <w:right w:val="none" w:sz="0" w:space="0" w:color="auto"/>
                                  </w:divBdr>
                                </w:div>
                                <w:div w:id="1009217107">
                                  <w:marLeft w:val="0"/>
                                  <w:marRight w:val="0"/>
                                  <w:marTop w:val="0"/>
                                  <w:marBottom w:val="0"/>
                                  <w:divBdr>
                                    <w:top w:val="none" w:sz="0" w:space="0" w:color="auto"/>
                                    <w:left w:val="none" w:sz="0" w:space="0" w:color="auto"/>
                                    <w:bottom w:val="none" w:sz="0" w:space="0" w:color="auto"/>
                                    <w:right w:val="none" w:sz="0" w:space="0" w:color="auto"/>
                                  </w:divBdr>
                                </w:div>
                                <w:div w:id="415369235">
                                  <w:marLeft w:val="0"/>
                                  <w:marRight w:val="0"/>
                                  <w:marTop w:val="0"/>
                                  <w:marBottom w:val="0"/>
                                  <w:divBdr>
                                    <w:top w:val="none" w:sz="0" w:space="0" w:color="auto"/>
                                    <w:left w:val="none" w:sz="0" w:space="0" w:color="auto"/>
                                    <w:bottom w:val="none" w:sz="0" w:space="0" w:color="auto"/>
                                    <w:right w:val="none" w:sz="0" w:space="0" w:color="auto"/>
                                  </w:divBdr>
                                </w:div>
                                <w:div w:id="1257640210">
                                  <w:marLeft w:val="0"/>
                                  <w:marRight w:val="0"/>
                                  <w:marTop w:val="0"/>
                                  <w:marBottom w:val="0"/>
                                  <w:divBdr>
                                    <w:top w:val="none" w:sz="0" w:space="0" w:color="auto"/>
                                    <w:left w:val="none" w:sz="0" w:space="0" w:color="auto"/>
                                    <w:bottom w:val="none" w:sz="0" w:space="0" w:color="auto"/>
                                    <w:right w:val="none" w:sz="0" w:space="0" w:color="auto"/>
                                  </w:divBdr>
                                </w:div>
                                <w:div w:id="1804809905">
                                  <w:marLeft w:val="0"/>
                                  <w:marRight w:val="0"/>
                                  <w:marTop w:val="0"/>
                                  <w:marBottom w:val="0"/>
                                  <w:divBdr>
                                    <w:top w:val="none" w:sz="0" w:space="0" w:color="auto"/>
                                    <w:left w:val="none" w:sz="0" w:space="0" w:color="auto"/>
                                    <w:bottom w:val="none" w:sz="0" w:space="0" w:color="auto"/>
                                    <w:right w:val="none" w:sz="0" w:space="0" w:color="auto"/>
                                  </w:divBdr>
                                </w:div>
                                <w:div w:id="1106968967">
                                  <w:marLeft w:val="0"/>
                                  <w:marRight w:val="0"/>
                                  <w:marTop w:val="0"/>
                                  <w:marBottom w:val="0"/>
                                  <w:divBdr>
                                    <w:top w:val="none" w:sz="0" w:space="0" w:color="auto"/>
                                    <w:left w:val="none" w:sz="0" w:space="0" w:color="auto"/>
                                    <w:bottom w:val="none" w:sz="0" w:space="0" w:color="auto"/>
                                    <w:right w:val="none" w:sz="0" w:space="0" w:color="auto"/>
                                  </w:divBdr>
                                </w:div>
                                <w:div w:id="712510230">
                                  <w:marLeft w:val="0"/>
                                  <w:marRight w:val="0"/>
                                  <w:marTop w:val="0"/>
                                  <w:marBottom w:val="0"/>
                                  <w:divBdr>
                                    <w:top w:val="none" w:sz="0" w:space="0" w:color="auto"/>
                                    <w:left w:val="none" w:sz="0" w:space="0" w:color="auto"/>
                                    <w:bottom w:val="none" w:sz="0" w:space="0" w:color="auto"/>
                                    <w:right w:val="none" w:sz="0" w:space="0" w:color="auto"/>
                                  </w:divBdr>
                                </w:div>
                                <w:div w:id="1609700109">
                                  <w:marLeft w:val="0"/>
                                  <w:marRight w:val="0"/>
                                  <w:marTop w:val="0"/>
                                  <w:marBottom w:val="0"/>
                                  <w:divBdr>
                                    <w:top w:val="none" w:sz="0" w:space="0" w:color="auto"/>
                                    <w:left w:val="none" w:sz="0" w:space="0" w:color="auto"/>
                                    <w:bottom w:val="none" w:sz="0" w:space="0" w:color="auto"/>
                                    <w:right w:val="none" w:sz="0" w:space="0" w:color="auto"/>
                                  </w:divBdr>
                                </w:div>
                                <w:div w:id="1473670648">
                                  <w:marLeft w:val="0"/>
                                  <w:marRight w:val="0"/>
                                  <w:marTop w:val="0"/>
                                  <w:marBottom w:val="0"/>
                                  <w:divBdr>
                                    <w:top w:val="none" w:sz="0" w:space="0" w:color="auto"/>
                                    <w:left w:val="none" w:sz="0" w:space="0" w:color="auto"/>
                                    <w:bottom w:val="none" w:sz="0" w:space="0" w:color="auto"/>
                                    <w:right w:val="none" w:sz="0" w:space="0" w:color="auto"/>
                                  </w:divBdr>
                                </w:div>
                                <w:div w:id="1784425212">
                                  <w:marLeft w:val="0"/>
                                  <w:marRight w:val="0"/>
                                  <w:marTop w:val="0"/>
                                  <w:marBottom w:val="0"/>
                                  <w:divBdr>
                                    <w:top w:val="none" w:sz="0" w:space="0" w:color="auto"/>
                                    <w:left w:val="none" w:sz="0" w:space="0" w:color="auto"/>
                                    <w:bottom w:val="none" w:sz="0" w:space="0" w:color="auto"/>
                                    <w:right w:val="none" w:sz="0" w:space="0" w:color="auto"/>
                                  </w:divBdr>
                                </w:div>
                                <w:div w:id="124324122">
                                  <w:marLeft w:val="0"/>
                                  <w:marRight w:val="0"/>
                                  <w:marTop w:val="0"/>
                                  <w:marBottom w:val="0"/>
                                  <w:divBdr>
                                    <w:top w:val="none" w:sz="0" w:space="0" w:color="auto"/>
                                    <w:left w:val="none" w:sz="0" w:space="0" w:color="auto"/>
                                    <w:bottom w:val="none" w:sz="0" w:space="0" w:color="auto"/>
                                    <w:right w:val="none" w:sz="0" w:space="0" w:color="auto"/>
                                  </w:divBdr>
                                </w:div>
                                <w:div w:id="654525813">
                                  <w:marLeft w:val="0"/>
                                  <w:marRight w:val="0"/>
                                  <w:marTop w:val="0"/>
                                  <w:marBottom w:val="0"/>
                                  <w:divBdr>
                                    <w:top w:val="none" w:sz="0" w:space="0" w:color="auto"/>
                                    <w:left w:val="none" w:sz="0" w:space="0" w:color="auto"/>
                                    <w:bottom w:val="none" w:sz="0" w:space="0" w:color="auto"/>
                                    <w:right w:val="none" w:sz="0" w:space="0" w:color="auto"/>
                                  </w:divBdr>
                                </w:div>
                                <w:div w:id="625047846">
                                  <w:marLeft w:val="0"/>
                                  <w:marRight w:val="0"/>
                                  <w:marTop w:val="0"/>
                                  <w:marBottom w:val="0"/>
                                  <w:divBdr>
                                    <w:top w:val="none" w:sz="0" w:space="0" w:color="auto"/>
                                    <w:left w:val="none" w:sz="0" w:space="0" w:color="auto"/>
                                    <w:bottom w:val="none" w:sz="0" w:space="0" w:color="auto"/>
                                    <w:right w:val="none" w:sz="0" w:space="0" w:color="auto"/>
                                  </w:divBdr>
                                </w:div>
                                <w:div w:id="1635797324">
                                  <w:marLeft w:val="0"/>
                                  <w:marRight w:val="0"/>
                                  <w:marTop w:val="0"/>
                                  <w:marBottom w:val="0"/>
                                  <w:divBdr>
                                    <w:top w:val="none" w:sz="0" w:space="0" w:color="auto"/>
                                    <w:left w:val="none" w:sz="0" w:space="0" w:color="auto"/>
                                    <w:bottom w:val="none" w:sz="0" w:space="0" w:color="auto"/>
                                    <w:right w:val="none" w:sz="0" w:space="0" w:color="auto"/>
                                  </w:divBdr>
                                </w:div>
                                <w:div w:id="2013756214">
                                  <w:marLeft w:val="0"/>
                                  <w:marRight w:val="0"/>
                                  <w:marTop w:val="0"/>
                                  <w:marBottom w:val="0"/>
                                  <w:divBdr>
                                    <w:top w:val="none" w:sz="0" w:space="0" w:color="auto"/>
                                    <w:left w:val="none" w:sz="0" w:space="0" w:color="auto"/>
                                    <w:bottom w:val="none" w:sz="0" w:space="0" w:color="auto"/>
                                    <w:right w:val="none" w:sz="0" w:space="0" w:color="auto"/>
                                  </w:divBdr>
                                </w:div>
                                <w:div w:id="1683361732">
                                  <w:marLeft w:val="0"/>
                                  <w:marRight w:val="0"/>
                                  <w:marTop w:val="0"/>
                                  <w:marBottom w:val="0"/>
                                  <w:divBdr>
                                    <w:top w:val="none" w:sz="0" w:space="0" w:color="auto"/>
                                    <w:left w:val="none" w:sz="0" w:space="0" w:color="auto"/>
                                    <w:bottom w:val="none" w:sz="0" w:space="0" w:color="auto"/>
                                    <w:right w:val="none" w:sz="0" w:space="0" w:color="auto"/>
                                  </w:divBdr>
                                </w:div>
                                <w:div w:id="1667321312">
                                  <w:marLeft w:val="0"/>
                                  <w:marRight w:val="0"/>
                                  <w:marTop w:val="0"/>
                                  <w:marBottom w:val="0"/>
                                  <w:divBdr>
                                    <w:top w:val="none" w:sz="0" w:space="0" w:color="auto"/>
                                    <w:left w:val="none" w:sz="0" w:space="0" w:color="auto"/>
                                    <w:bottom w:val="none" w:sz="0" w:space="0" w:color="auto"/>
                                    <w:right w:val="none" w:sz="0" w:space="0" w:color="auto"/>
                                  </w:divBdr>
                                </w:div>
                                <w:div w:id="967707651">
                                  <w:marLeft w:val="0"/>
                                  <w:marRight w:val="0"/>
                                  <w:marTop w:val="0"/>
                                  <w:marBottom w:val="0"/>
                                  <w:divBdr>
                                    <w:top w:val="none" w:sz="0" w:space="0" w:color="auto"/>
                                    <w:left w:val="none" w:sz="0" w:space="0" w:color="auto"/>
                                    <w:bottom w:val="none" w:sz="0" w:space="0" w:color="auto"/>
                                    <w:right w:val="none" w:sz="0" w:space="0" w:color="auto"/>
                                  </w:divBdr>
                                </w:div>
                                <w:div w:id="1213618222">
                                  <w:marLeft w:val="0"/>
                                  <w:marRight w:val="0"/>
                                  <w:marTop w:val="0"/>
                                  <w:marBottom w:val="0"/>
                                  <w:divBdr>
                                    <w:top w:val="none" w:sz="0" w:space="0" w:color="auto"/>
                                    <w:left w:val="none" w:sz="0" w:space="0" w:color="auto"/>
                                    <w:bottom w:val="none" w:sz="0" w:space="0" w:color="auto"/>
                                    <w:right w:val="none" w:sz="0" w:space="0" w:color="auto"/>
                                  </w:divBdr>
                                </w:div>
                                <w:div w:id="187988509">
                                  <w:marLeft w:val="0"/>
                                  <w:marRight w:val="0"/>
                                  <w:marTop w:val="0"/>
                                  <w:marBottom w:val="0"/>
                                  <w:divBdr>
                                    <w:top w:val="none" w:sz="0" w:space="0" w:color="auto"/>
                                    <w:left w:val="none" w:sz="0" w:space="0" w:color="auto"/>
                                    <w:bottom w:val="none" w:sz="0" w:space="0" w:color="auto"/>
                                    <w:right w:val="none" w:sz="0" w:space="0" w:color="auto"/>
                                  </w:divBdr>
                                </w:div>
                                <w:div w:id="1493447545">
                                  <w:marLeft w:val="0"/>
                                  <w:marRight w:val="0"/>
                                  <w:marTop w:val="0"/>
                                  <w:marBottom w:val="0"/>
                                  <w:divBdr>
                                    <w:top w:val="none" w:sz="0" w:space="0" w:color="auto"/>
                                    <w:left w:val="none" w:sz="0" w:space="0" w:color="auto"/>
                                    <w:bottom w:val="none" w:sz="0" w:space="0" w:color="auto"/>
                                    <w:right w:val="none" w:sz="0" w:space="0" w:color="auto"/>
                                  </w:divBdr>
                                </w:div>
                                <w:div w:id="818569000">
                                  <w:marLeft w:val="0"/>
                                  <w:marRight w:val="0"/>
                                  <w:marTop w:val="0"/>
                                  <w:marBottom w:val="0"/>
                                  <w:divBdr>
                                    <w:top w:val="none" w:sz="0" w:space="0" w:color="auto"/>
                                    <w:left w:val="none" w:sz="0" w:space="0" w:color="auto"/>
                                    <w:bottom w:val="none" w:sz="0" w:space="0" w:color="auto"/>
                                    <w:right w:val="none" w:sz="0" w:space="0" w:color="auto"/>
                                  </w:divBdr>
                                </w:div>
                                <w:div w:id="783504600">
                                  <w:marLeft w:val="0"/>
                                  <w:marRight w:val="0"/>
                                  <w:marTop w:val="0"/>
                                  <w:marBottom w:val="0"/>
                                  <w:divBdr>
                                    <w:top w:val="none" w:sz="0" w:space="0" w:color="auto"/>
                                    <w:left w:val="none" w:sz="0" w:space="0" w:color="auto"/>
                                    <w:bottom w:val="none" w:sz="0" w:space="0" w:color="auto"/>
                                    <w:right w:val="none" w:sz="0" w:space="0" w:color="auto"/>
                                  </w:divBdr>
                                </w:div>
                                <w:div w:id="362248173">
                                  <w:marLeft w:val="0"/>
                                  <w:marRight w:val="0"/>
                                  <w:marTop w:val="0"/>
                                  <w:marBottom w:val="0"/>
                                  <w:divBdr>
                                    <w:top w:val="none" w:sz="0" w:space="0" w:color="auto"/>
                                    <w:left w:val="none" w:sz="0" w:space="0" w:color="auto"/>
                                    <w:bottom w:val="none" w:sz="0" w:space="0" w:color="auto"/>
                                    <w:right w:val="none" w:sz="0" w:space="0" w:color="auto"/>
                                  </w:divBdr>
                                </w:div>
                                <w:div w:id="1473211270">
                                  <w:marLeft w:val="0"/>
                                  <w:marRight w:val="0"/>
                                  <w:marTop w:val="0"/>
                                  <w:marBottom w:val="0"/>
                                  <w:divBdr>
                                    <w:top w:val="none" w:sz="0" w:space="0" w:color="auto"/>
                                    <w:left w:val="none" w:sz="0" w:space="0" w:color="auto"/>
                                    <w:bottom w:val="none" w:sz="0" w:space="0" w:color="auto"/>
                                    <w:right w:val="none" w:sz="0" w:space="0" w:color="auto"/>
                                  </w:divBdr>
                                </w:div>
                                <w:div w:id="367605648">
                                  <w:marLeft w:val="0"/>
                                  <w:marRight w:val="0"/>
                                  <w:marTop w:val="0"/>
                                  <w:marBottom w:val="0"/>
                                  <w:divBdr>
                                    <w:top w:val="none" w:sz="0" w:space="0" w:color="auto"/>
                                    <w:left w:val="none" w:sz="0" w:space="0" w:color="auto"/>
                                    <w:bottom w:val="none" w:sz="0" w:space="0" w:color="auto"/>
                                    <w:right w:val="none" w:sz="0" w:space="0" w:color="auto"/>
                                  </w:divBdr>
                                </w:div>
                                <w:div w:id="774793546">
                                  <w:marLeft w:val="0"/>
                                  <w:marRight w:val="0"/>
                                  <w:marTop w:val="0"/>
                                  <w:marBottom w:val="0"/>
                                  <w:divBdr>
                                    <w:top w:val="none" w:sz="0" w:space="0" w:color="auto"/>
                                    <w:left w:val="none" w:sz="0" w:space="0" w:color="auto"/>
                                    <w:bottom w:val="none" w:sz="0" w:space="0" w:color="auto"/>
                                    <w:right w:val="none" w:sz="0" w:space="0" w:color="auto"/>
                                  </w:divBdr>
                                </w:div>
                                <w:div w:id="1697996426">
                                  <w:marLeft w:val="0"/>
                                  <w:marRight w:val="0"/>
                                  <w:marTop w:val="0"/>
                                  <w:marBottom w:val="0"/>
                                  <w:divBdr>
                                    <w:top w:val="none" w:sz="0" w:space="0" w:color="auto"/>
                                    <w:left w:val="none" w:sz="0" w:space="0" w:color="auto"/>
                                    <w:bottom w:val="none" w:sz="0" w:space="0" w:color="auto"/>
                                    <w:right w:val="none" w:sz="0" w:space="0" w:color="auto"/>
                                  </w:divBdr>
                                </w:div>
                                <w:div w:id="11149474">
                                  <w:marLeft w:val="0"/>
                                  <w:marRight w:val="0"/>
                                  <w:marTop w:val="0"/>
                                  <w:marBottom w:val="0"/>
                                  <w:divBdr>
                                    <w:top w:val="none" w:sz="0" w:space="0" w:color="auto"/>
                                    <w:left w:val="none" w:sz="0" w:space="0" w:color="auto"/>
                                    <w:bottom w:val="none" w:sz="0" w:space="0" w:color="auto"/>
                                    <w:right w:val="none" w:sz="0" w:space="0" w:color="auto"/>
                                  </w:divBdr>
                                </w:div>
                                <w:div w:id="113526574">
                                  <w:marLeft w:val="0"/>
                                  <w:marRight w:val="0"/>
                                  <w:marTop w:val="0"/>
                                  <w:marBottom w:val="0"/>
                                  <w:divBdr>
                                    <w:top w:val="none" w:sz="0" w:space="0" w:color="auto"/>
                                    <w:left w:val="none" w:sz="0" w:space="0" w:color="auto"/>
                                    <w:bottom w:val="none" w:sz="0" w:space="0" w:color="auto"/>
                                    <w:right w:val="none" w:sz="0" w:space="0" w:color="auto"/>
                                  </w:divBdr>
                                </w:div>
                                <w:div w:id="1271815247">
                                  <w:marLeft w:val="0"/>
                                  <w:marRight w:val="0"/>
                                  <w:marTop w:val="0"/>
                                  <w:marBottom w:val="0"/>
                                  <w:divBdr>
                                    <w:top w:val="none" w:sz="0" w:space="0" w:color="auto"/>
                                    <w:left w:val="none" w:sz="0" w:space="0" w:color="auto"/>
                                    <w:bottom w:val="none" w:sz="0" w:space="0" w:color="auto"/>
                                    <w:right w:val="none" w:sz="0" w:space="0" w:color="auto"/>
                                  </w:divBdr>
                                </w:div>
                                <w:div w:id="1969310377">
                                  <w:marLeft w:val="0"/>
                                  <w:marRight w:val="0"/>
                                  <w:marTop w:val="0"/>
                                  <w:marBottom w:val="0"/>
                                  <w:divBdr>
                                    <w:top w:val="none" w:sz="0" w:space="0" w:color="auto"/>
                                    <w:left w:val="none" w:sz="0" w:space="0" w:color="auto"/>
                                    <w:bottom w:val="none" w:sz="0" w:space="0" w:color="auto"/>
                                    <w:right w:val="none" w:sz="0" w:space="0" w:color="auto"/>
                                  </w:divBdr>
                                </w:div>
                                <w:div w:id="1195729086">
                                  <w:marLeft w:val="0"/>
                                  <w:marRight w:val="0"/>
                                  <w:marTop w:val="0"/>
                                  <w:marBottom w:val="0"/>
                                  <w:divBdr>
                                    <w:top w:val="none" w:sz="0" w:space="0" w:color="auto"/>
                                    <w:left w:val="none" w:sz="0" w:space="0" w:color="auto"/>
                                    <w:bottom w:val="none" w:sz="0" w:space="0" w:color="auto"/>
                                    <w:right w:val="none" w:sz="0" w:space="0" w:color="auto"/>
                                  </w:divBdr>
                                </w:div>
                                <w:div w:id="39983226">
                                  <w:marLeft w:val="0"/>
                                  <w:marRight w:val="0"/>
                                  <w:marTop w:val="0"/>
                                  <w:marBottom w:val="0"/>
                                  <w:divBdr>
                                    <w:top w:val="none" w:sz="0" w:space="0" w:color="auto"/>
                                    <w:left w:val="none" w:sz="0" w:space="0" w:color="auto"/>
                                    <w:bottom w:val="none" w:sz="0" w:space="0" w:color="auto"/>
                                    <w:right w:val="none" w:sz="0" w:space="0" w:color="auto"/>
                                  </w:divBdr>
                                </w:div>
                                <w:div w:id="555816358">
                                  <w:marLeft w:val="0"/>
                                  <w:marRight w:val="0"/>
                                  <w:marTop w:val="0"/>
                                  <w:marBottom w:val="0"/>
                                  <w:divBdr>
                                    <w:top w:val="none" w:sz="0" w:space="0" w:color="auto"/>
                                    <w:left w:val="none" w:sz="0" w:space="0" w:color="auto"/>
                                    <w:bottom w:val="none" w:sz="0" w:space="0" w:color="auto"/>
                                    <w:right w:val="none" w:sz="0" w:space="0" w:color="auto"/>
                                  </w:divBdr>
                                </w:div>
                                <w:div w:id="194733553">
                                  <w:marLeft w:val="0"/>
                                  <w:marRight w:val="0"/>
                                  <w:marTop w:val="0"/>
                                  <w:marBottom w:val="0"/>
                                  <w:divBdr>
                                    <w:top w:val="none" w:sz="0" w:space="0" w:color="auto"/>
                                    <w:left w:val="none" w:sz="0" w:space="0" w:color="auto"/>
                                    <w:bottom w:val="none" w:sz="0" w:space="0" w:color="auto"/>
                                    <w:right w:val="none" w:sz="0" w:space="0" w:color="auto"/>
                                  </w:divBdr>
                                </w:div>
                                <w:div w:id="1942057638">
                                  <w:marLeft w:val="0"/>
                                  <w:marRight w:val="0"/>
                                  <w:marTop w:val="0"/>
                                  <w:marBottom w:val="0"/>
                                  <w:divBdr>
                                    <w:top w:val="none" w:sz="0" w:space="0" w:color="auto"/>
                                    <w:left w:val="none" w:sz="0" w:space="0" w:color="auto"/>
                                    <w:bottom w:val="none" w:sz="0" w:space="0" w:color="auto"/>
                                    <w:right w:val="none" w:sz="0" w:space="0" w:color="auto"/>
                                  </w:divBdr>
                                </w:div>
                                <w:div w:id="1851336485">
                                  <w:marLeft w:val="0"/>
                                  <w:marRight w:val="0"/>
                                  <w:marTop w:val="0"/>
                                  <w:marBottom w:val="0"/>
                                  <w:divBdr>
                                    <w:top w:val="none" w:sz="0" w:space="0" w:color="auto"/>
                                    <w:left w:val="none" w:sz="0" w:space="0" w:color="auto"/>
                                    <w:bottom w:val="none" w:sz="0" w:space="0" w:color="auto"/>
                                    <w:right w:val="none" w:sz="0" w:space="0" w:color="auto"/>
                                  </w:divBdr>
                                </w:div>
                                <w:div w:id="1530141563">
                                  <w:marLeft w:val="0"/>
                                  <w:marRight w:val="0"/>
                                  <w:marTop w:val="0"/>
                                  <w:marBottom w:val="0"/>
                                  <w:divBdr>
                                    <w:top w:val="none" w:sz="0" w:space="0" w:color="auto"/>
                                    <w:left w:val="none" w:sz="0" w:space="0" w:color="auto"/>
                                    <w:bottom w:val="none" w:sz="0" w:space="0" w:color="auto"/>
                                    <w:right w:val="none" w:sz="0" w:space="0" w:color="auto"/>
                                  </w:divBdr>
                                </w:div>
                                <w:div w:id="1362969945">
                                  <w:marLeft w:val="0"/>
                                  <w:marRight w:val="0"/>
                                  <w:marTop w:val="0"/>
                                  <w:marBottom w:val="0"/>
                                  <w:divBdr>
                                    <w:top w:val="none" w:sz="0" w:space="0" w:color="auto"/>
                                    <w:left w:val="none" w:sz="0" w:space="0" w:color="auto"/>
                                    <w:bottom w:val="none" w:sz="0" w:space="0" w:color="auto"/>
                                    <w:right w:val="none" w:sz="0" w:space="0" w:color="auto"/>
                                  </w:divBdr>
                                </w:div>
                                <w:div w:id="147405765">
                                  <w:marLeft w:val="0"/>
                                  <w:marRight w:val="0"/>
                                  <w:marTop w:val="0"/>
                                  <w:marBottom w:val="0"/>
                                  <w:divBdr>
                                    <w:top w:val="none" w:sz="0" w:space="0" w:color="auto"/>
                                    <w:left w:val="none" w:sz="0" w:space="0" w:color="auto"/>
                                    <w:bottom w:val="none" w:sz="0" w:space="0" w:color="auto"/>
                                    <w:right w:val="none" w:sz="0" w:space="0" w:color="auto"/>
                                  </w:divBdr>
                                </w:div>
                                <w:div w:id="133525655">
                                  <w:marLeft w:val="0"/>
                                  <w:marRight w:val="0"/>
                                  <w:marTop w:val="0"/>
                                  <w:marBottom w:val="0"/>
                                  <w:divBdr>
                                    <w:top w:val="none" w:sz="0" w:space="0" w:color="auto"/>
                                    <w:left w:val="none" w:sz="0" w:space="0" w:color="auto"/>
                                    <w:bottom w:val="none" w:sz="0" w:space="0" w:color="auto"/>
                                    <w:right w:val="none" w:sz="0" w:space="0" w:color="auto"/>
                                  </w:divBdr>
                                </w:div>
                                <w:div w:id="207462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4071">
                          <w:marLeft w:val="0"/>
                          <w:marRight w:val="0"/>
                          <w:marTop w:val="0"/>
                          <w:marBottom w:val="0"/>
                          <w:divBdr>
                            <w:top w:val="none" w:sz="0" w:space="0" w:color="auto"/>
                            <w:left w:val="none" w:sz="0" w:space="0" w:color="auto"/>
                            <w:bottom w:val="none" w:sz="0" w:space="0" w:color="auto"/>
                            <w:right w:val="none" w:sz="0" w:space="0" w:color="auto"/>
                          </w:divBdr>
                          <w:divsChild>
                            <w:div w:id="1327632248">
                              <w:marLeft w:val="0"/>
                              <w:marRight w:val="0"/>
                              <w:marTop w:val="0"/>
                              <w:marBottom w:val="0"/>
                              <w:divBdr>
                                <w:top w:val="none" w:sz="0" w:space="0" w:color="auto"/>
                                <w:left w:val="none" w:sz="0" w:space="0" w:color="auto"/>
                                <w:bottom w:val="none" w:sz="0" w:space="0" w:color="auto"/>
                                <w:right w:val="none" w:sz="0" w:space="0" w:color="auto"/>
                              </w:divBdr>
                              <w:divsChild>
                                <w:div w:id="997196259">
                                  <w:marLeft w:val="0"/>
                                  <w:marRight w:val="0"/>
                                  <w:marTop w:val="0"/>
                                  <w:marBottom w:val="0"/>
                                  <w:divBdr>
                                    <w:top w:val="none" w:sz="0" w:space="0" w:color="auto"/>
                                    <w:left w:val="none" w:sz="0" w:space="0" w:color="auto"/>
                                    <w:bottom w:val="none" w:sz="0" w:space="0" w:color="auto"/>
                                    <w:right w:val="none" w:sz="0" w:space="0" w:color="auto"/>
                                  </w:divBdr>
                                </w:div>
                                <w:div w:id="1684621881">
                                  <w:marLeft w:val="0"/>
                                  <w:marRight w:val="0"/>
                                  <w:marTop w:val="0"/>
                                  <w:marBottom w:val="0"/>
                                  <w:divBdr>
                                    <w:top w:val="none" w:sz="0" w:space="0" w:color="auto"/>
                                    <w:left w:val="none" w:sz="0" w:space="0" w:color="auto"/>
                                    <w:bottom w:val="none" w:sz="0" w:space="0" w:color="auto"/>
                                    <w:right w:val="none" w:sz="0" w:space="0" w:color="auto"/>
                                  </w:divBdr>
                                </w:div>
                                <w:div w:id="345130657">
                                  <w:marLeft w:val="0"/>
                                  <w:marRight w:val="0"/>
                                  <w:marTop w:val="0"/>
                                  <w:marBottom w:val="0"/>
                                  <w:divBdr>
                                    <w:top w:val="none" w:sz="0" w:space="0" w:color="auto"/>
                                    <w:left w:val="none" w:sz="0" w:space="0" w:color="auto"/>
                                    <w:bottom w:val="none" w:sz="0" w:space="0" w:color="auto"/>
                                    <w:right w:val="none" w:sz="0" w:space="0" w:color="auto"/>
                                  </w:divBdr>
                                </w:div>
                                <w:div w:id="972949721">
                                  <w:marLeft w:val="0"/>
                                  <w:marRight w:val="0"/>
                                  <w:marTop w:val="0"/>
                                  <w:marBottom w:val="0"/>
                                  <w:divBdr>
                                    <w:top w:val="none" w:sz="0" w:space="0" w:color="auto"/>
                                    <w:left w:val="none" w:sz="0" w:space="0" w:color="auto"/>
                                    <w:bottom w:val="none" w:sz="0" w:space="0" w:color="auto"/>
                                    <w:right w:val="none" w:sz="0" w:space="0" w:color="auto"/>
                                  </w:divBdr>
                                </w:div>
                                <w:div w:id="146671989">
                                  <w:marLeft w:val="0"/>
                                  <w:marRight w:val="0"/>
                                  <w:marTop w:val="0"/>
                                  <w:marBottom w:val="0"/>
                                  <w:divBdr>
                                    <w:top w:val="none" w:sz="0" w:space="0" w:color="auto"/>
                                    <w:left w:val="none" w:sz="0" w:space="0" w:color="auto"/>
                                    <w:bottom w:val="none" w:sz="0" w:space="0" w:color="auto"/>
                                    <w:right w:val="none" w:sz="0" w:space="0" w:color="auto"/>
                                  </w:divBdr>
                                </w:div>
                                <w:div w:id="1217931419">
                                  <w:marLeft w:val="0"/>
                                  <w:marRight w:val="0"/>
                                  <w:marTop w:val="0"/>
                                  <w:marBottom w:val="0"/>
                                  <w:divBdr>
                                    <w:top w:val="none" w:sz="0" w:space="0" w:color="auto"/>
                                    <w:left w:val="none" w:sz="0" w:space="0" w:color="auto"/>
                                    <w:bottom w:val="none" w:sz="0" w:space="0" w:color="auto"/>
                                    <w:right w:val="none" w:sz="0" w:space="0" w:color="auto"/>
                                  </w:divBdr>
                                </w:div>
                                <w:div w:id="1544829376">
                                  <w:marLeft w:val="0"/>
                                  <w:marRight w:val="0"/>
                                  <w:marTop w:val="0"/>
                                  <w:marBottom w:val="0"/>
                                  <w:divBdr>
                                    <w:top w:val="none" w:sz="0" w:space="0" w:color="auto"/>
                                    <w:left w:val="none" w:sz="0" w:space="0" w:color="auto"/>
                                    <w:bottom w:val="none" w:sz="0" w:space="0" w:color="auto"/>
                                    <w:right w:val="none" w:sz="0" w:space="0" w:color="auto"/>
                                  </w:divBdr>
                                </w:div>
                                <w:div w:id="237248707">
                                  <w:marLeft w:val="0"/>
                                  <w:marRight w:val="0"/>
                                  <w:marTop w:val="0"/>
                                  <w:marBottom w:val="0"/>
                                  <w:divBdr>
                                    <w:top w:val="none" w:sz="0" w:space="0" w:color="auto"/>
                                    <w:left w:val="none" w:sz="0" w:space="0" w:color="auto"/>
                                    <w:bottom w:val="none" w:sz="0" w:space="0" w:color="auto"/>
                                    <w:right w:val="none" w:sz="0" w:space="0" w:color="auto"/>
                                  </w:divBdr>
                                </w:div>
                                <w:div w:id="1903254700">
                                  <w:marLeft w:val="0"/>
                                  <w:marRight w:val="0"/>
                                  <w:marTop w:val="0"/>
                                  <w:marBottom w:val="0"/>
                                  <w:divBdr>
                                    <w:top w:val="none" w:sz="0" w:space="0" w:color="auto"/>
                                    <w:left w:val="none" w:sz="0" w:space="0" w:color="auto"/>
                                    <w:bottom w:val="none" w:sz="0" w:space="0" w:color="auto"/>
                                    <w:right w:val="none" w:sz="0" w:space="0" w:color="auto"/>
                                  </w:divBdr>
                                </w:div>
                                <w:div w:id="1659117608">
                                  <w:marLeft w:val="0"/>
                                  <w:marRight w:val="0"/>
                                  <w:marTop w:val="0"/>
                                  <w:marBottom w:val="0"/>
                                  <w:divBdr>
                                    <w:top w:val="none" w:sz="0" w:space="0" w:color="auto"/>
                                    <w:left w:val="none" w:sz="0" w:space="0" w:color="auto"/>
                                    <w:bottom w:val="none" w:sz="0" w:space="0" w:color="auto"/>
                                    <w:right w:val="none" w:sz="0" w:space="0" w:color="auto"/>
                                  </w:divBdr>
                                </w:div>
                                <w:div w:id="1097677074">
                                  <w:marLeft w:val="0"/>
                                  <w:marRight w:val="0"/>
                                  <w:marTop w:val="0"/>
                                  <w:marBottom w:val="0"/>
                                  <w:divBdr>
                                    <w:top w:val="none" w:sz="0" w:space="0" w:color="auto"/>
                                    <w:left w:val="none" w:sz="0" w:space="0" w:color="auto"/>
                                    <w:bottom w:val="none" w:sz="0" w:space="0" w:color="auto"/>
                                    <w:right w:val="none" w:sz="0" w:space="0" w:color="auto"/>
                                  </w:divBdr>
                                </w:div>
                                <w:div w:id="114712548">
                                  <w:marLeft w:val="0"/>
                                  <w:marRight w:val="0"/>
                                  <w:marTop w:val="0"/>
                                  <w:marBottom w:val="0"/>
                                  <w:divBdr>
                                    <w:top w:val="none" w:sz="0" w:space="0" w:color="auto"/>
                                    <w:left w:val="none" w:sz="0" w:space="0" w:color="auto"/>
                                    <w:bottom w:val="none" w:sz="0" w:space="0" w:color="auto"/>
                                    <w:right w:val="none" w:sz="0" w:space="0" w:color="auto"/>
                                  </w:divBdr>
                                </w:div>
                                <w:div w:id="1368488272">
                                  <w:marLeft w:val="0"/>
                                  <w:marRight w:val="0"/>
                                  <w:marTop w:val="0"/>
                                  <w:marBottom w:val="0"/>
                                  <w:divBdr>
                                    <w:top w:val="none" w:sz="0" w:space="0" w:color="auto"/>
                                    <w:left w:val="none" w:sz="0" w:space="0" w:color="auto"/>
                                    <w:bottom w:val="none" w:sz="0" w:space="0" w:color="auto"/>
                                    <w:right w:val="none" w:sz="0" w:space="0" w:color="auto"/>
                                  </w:divBdr>
                                </w:div>
                                <w:div w:id="408844652">
                                  <w:marLeft w:val="0"/>
                                  <w:marRight w:val="0"/>
                                  <w:marTop w:val="0"/>
                                  <w:marBottom w:val="0"/>
                                  <w:divBdr>
                                    <w:top w:val="none" w:sz="0" w:space="0" w:color="auto"/>
                                    <w:left w:val="none" w:sz="0" w:space="0" w:color="auto"/>
                                    <w:bottom w:val="none" w:sz="0" w:space="0" w:color="auto"/>
                                    <w:right w:val="none" w:sz="0" w:space="0" w:color="auto"/>
                                  </w:divBdr>
                                </w:div>
                                <w:div w:id="1570576570">
                                  <w:marLeft w:val="0"/>
                                  <w:marRight w:val="0"/>
                                  <w:marTop w:val="0"/>
                                  <w:marBottom w:val="0"/>
                                  <w:divBdr>
                                    <w:top w:val="none" w:sz="0" w:space="0" w:color="auto"/>
                                    <w:left w:val="none" w:sz="0" w:space="0" w:color="auto"/>
                                    <w:bottom w:val="none" w:sz="0" w:space="0" w:color="auto"/>
                                    <w:right w:val="none" w:sz="0" w:space="0" w:color="auto"/>
                                  </w:divBdr>
                                </w:div>
                                <w:div w:id="564069061">
                                  <w:marLeft w:val="0"/>
                                  <w:marRight w:val="0"/>
                                  <w:marTop w:val="0"/>
                                  <w:marBottom w:val="0"/>
                                  <w:divBdr>
                                    <w:top w:val="none" w:sz="0" w:space="0" w:color="auto"/>
                                    <w:left w:val="none" w:sz="0" w:space="0" w:color="auto"/>
                                    <w:bottom w:val="none" w:sz="0" w:space="0" w:color="auto"/>
                                    <w:right w:val="none" w:sz="0" w:space="0" w:color="auto"/>
                                  </w:divBdr>
                                </w:div>
                                <w:div w:id="1189878167">
                                  <w:marLeft w:val="0"/>
                                  <w:marRight w:val="0"/>
                                  <w:marTop w:val="0"/>
                                  <w:marBottom w:val="0"/>
                                  <w:divBdr>
                                    <w:top w:val="none" w:sz="0" w:space="0" w:color="auto"/>
                                    <w:left w:val="none" w:sz="0" w:space="0" w:color="auto"/>
                                    <w:bottom w:val="none" w:sz="0" w:space="0" w:color="auto"/>
                                    <w:right w:val="none" w:sz="0" w:space="0" w:color="auto"/>
                                  </w:divBdr>
                                </w:div>
                                <w:div w:id="1306199066">
                                  <w:marLeft w:val="0"/>
                                  <w:marRight w:val="0"/>
                                  <w:marTop w:val="0"/>
                                  <w:marBottom w:val="0"/>
                                  <w:divBdr>
                                    <w:top w:val="none" w:sz="0" w:space="0" w:color="auto"/>
                                    <w:left w:val="none" w:sz="0" w:space="0" w:color="auto"/>
                                    <w:bottom w:val="none" w:sz="0" w:space="0" w:color="auto"/>
                                    <w:right w:val="none" w:sz="0" w:space="0" w:color="auto"/>
                                  </w:divBdr>
                                </w:div>
                                <w:div w:id="1789273618">
                                  <w:marLeft w:val="0"/>
                                  <w:marRight w:val="0"/>
                                  <w:marTop w:val="0"/>
                                  <w:marBottom w:val="0"/>
                                  <w:divBdr>
                                    <w:top w:val="none" w:sz="0" w:space="0" w:color="auto"/>
                                    <w:left w:val="none" w:sz="0" w:space="0" w:color="auto"/>
                                    <w:bottom w:val="none" w:sz="0" w:space="0" w:color="auto"/>
                                    <w:right w:val="none" w:sz="0" w:space="0" w:color="auto"/>
                                  </w:divBdr>
                                </w:div>
                                <w:div w:id="633563781">
                                  <w:marLeft w:val="0"/>
                                  <w:marRight w:val="0"/>
                                  <w:marTop w:val="0"/>
                                  <w:marBottom w:val="0"/>
                                  <w:divBdr>
                                    <w:top w:val="none" w:sz="0" w:space="0" w:color="auto"/>
                                    <w:left w:val="none" w:sz="0" w:space="0" w:color="auto"/>
                                    <w:bottom w:val="none" w:sz="0" w:space="0" w:color="auto"/>
                                    <w:right w:val="none" w:sz="0" w:space="0" w:color="auto"/>
                                  </w:divBdr>
                                </w:div>
                                <w:div w:id="466169575">
                                  <w:marLeft w:val="0"/>
                                  <w:marRight w:val="0"/>
                                  <w:marTop w:val="0"/>
                                  <w:marBottom w:val="0"/>
                                  <w:divBdr>
                                    <w:top w:val="none" w:sz="0" w:space="0" w:color="auto"/>
                                    <w:left w:val="none" w:sz="0" w:space="0" w:color="auto"/>
                                    <w:bottom w:val="none" w:sz="0" w:space="0" w:color="auto"/>
                                    <w:right w:val="none" w:sz="0" w:space="0" w:color="auto"/>
                                  </w:divBdr>
                                </w:div>
                                <w:div w:id="2056345039">
                                  <w:marLeft w:val="0"/>
                                  <w:marRight w:val="0"/>
                                  <w:marTop w:val="0"/>
                                  <w:marBottom w:val="0"/>
                                  <w:divBdr>
                                    <w:top w:val="none" w:sz="0" w:space="0" w:color="auto"/>
                                    <w:left w:val="none" w:sz="0" w:space="0" w:color="auto"/>
                                    <w:bottom w:val="none" w:sz="0" w:space="0" w:color="auto"/>
                                    <w:right w:val="none" w:sz="0" w:space="0" w:color="auto"/>
                                  </w:divBdr>
                                </w:div>
                                <w:div w:id="381052686">
                                  <w:marLeft w:val="0"/>
                                  <w:marRight w:val="0"/>
                                  <w:marTop w:val="0"/>
                                  <w:marBottom w:val="0"/>
                                  <w:divBdr>
                                    <w:top w:val="none" w:sz="0" w:space="0" w:color="auto"/>
                                    <w:left w:val="none" w:sz="0" w:space="0" w:color="auto"/>
                                    <w:bottom w:val="none" w:sz="0" w:space="0" w:color="auto"/>
                                    <w:right w:val="none" w:sz="0" w:space="0" w:color="auto"/>
                                  </w:divBdr>
                                </w:div>
                                <w:div w:id="45144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928142">
                          <w:marLeft w:val="0"/>
                          <w:marRight w:val="0"/>
                          <w:marTop w:val="0"/>
                          <w:marBottom w:val="0"/>
                          <w:divBdr>
                            <w:top w:val="none" w:sz="0" w:space="0" w:color="auto"/>
                            <w:left w:val="none" w:sz="0" w:space="0" w:color="auto"/>
                            <w:bottom w:val="none" w:sz="0" w:space="0" w:color="auto"/>
                            <w:right w:val="none" w:sz="0" w:space="0" w:color="auto"/>
                          </w:divBdr>
                          <w:divsChild>
                            <w:div w:id="2010790277">
                              <w:marLeft w:val="0"/>
                              <w:marRight w:val="0"/>
                              <w:marTop w:val="0"/>
                              <w:marBottom w:val="0"/>
                              <w:divBdr>
                                <w:top w:val="none" w:sz="0" w:space="0" w:color="auto"/>
                                <w:left w:val="none" w:sz="0" w:space="0" w:color="auto"/>
                                <w:bottom w:val="none" w:sz="0" w:space="0" w:color="auto"/>
                                <w:right w:val="none" w:sz="0" w:space="0" w:color="auto"/>
                              </w:divBdr>
                              <w:divsChild>
                                <w:div w:id="510878125">
                                  <w:marLeft w:val="0"/>
                                  <w:marRight w:val="0"/>
                                  <w:marTop w:val="0"/>
                                  <w:marBottom w:val="0"/>
                                  <w:divBdr>
                                    <w:top w:val="none" w:sz="0" w:space="0" w:color="auto"/>
                                    <w:left w:val="none" w:sz="0" w:space="0" w:color="auto"/>
                                    <w:bottom w:val="none" w:sz="0" w:space="0" w:color="auto"/>
                                    <w:right w:val="none" w:sz="0" w:space="0" w:color="auto"/>
                                  </w:divBdr>
                                </w:div>
                                <w:div w:id="1049887223">
                                  <w:marLeft w:val="0"/>
                                  <w:marRight w:val="0"/>
                                  <w:marTop w:val="0"/>
                                  <w:marBottom w:val="0"/>
                                  <w:divBdr>
                                    <w:top w:val="none" w:sz="0" w:space="0" w:color="auto"/>
                                    <w:left w:val="none" w:sz="0" w:space="0" w:color="auto"/>
                                    <w:bottom w:val="none" w:sz="0" w:space="0" w:color="auto"/>
                                    <w:right w:val="none" w:sz="0" w:space="0" w:color="auto"/>
                                  </w:divBdr>
                                </w:div>
                                <w:div w:id="1656490469">
                                  <w:marLeft w:val="0"/>
                                  <w:marRight w:val="0"/>
                                  <w:marTop w:val="0"/>
                                  <w:marBottom w:val="0"/>
                                  <w:divBdr>
                                    <w:top w:val="none" w:sz="0" w:space="0" w:color="auto"/>
                                    <w:left w:val="none" w:sz="0" w:space="0" w:color="auto"/>
                                    <w:bottom w:val="none" w:sz="0" w:space="0" w:color="auto"/>
                                    <w:right w:val="none" w:sz="0" w:space="0" w:color="auto"/>
                                  </w:divBdr>
                                </w:div>
                                <w:div w:id="823281126">
                                  <w:marLeft w:val="0"/>
                                  <w:marRight w:val="0"/>
                                  <w:marTop w:val="0"/>
                                  <w:marBottom w:val="0"/>
                                  <w:divBdr>
                                    <w:top w:val="none" w:sz="0" w:space="0" w:color="auto"/>
                                    <w:left w:val="none" w:sz="0" w:space="0" w:color="auto"/>
                                    <w:bottom w:val="none" w:sz="0" w:space="0" w:color="auto"/>
                                    <w:right w:val="none" w:sz="0" w:space="0" w:color="auto"/>
                                  </w:divBdr>
                                </w:div>
                                <w:div w:id="666977046">
                                  <w:marLeft w:val="0"/>
                                  <w:marRight w:val="0"/>
                                  <w:marTop w:val="0"/>
                                  <w:marBottom w:val="0"/>
                                  <w:divBdr>
                                    <w:top w:val="none" w:sz="0" w:space="0" w:color="auto"/>
                                    <w:left w:val="none" w:sz="0" w:space="0" w:color="auto"/>
                                    <w:bottom w:val="none" w:sz="0" w:space="0" w:color="auto"/>
                                    <w:right w:val="none" w:sz="0" w:space="0" w:color="auto"/>
                                  </w:divBdr>
                                </w:div>
                                <w:div w:id="1101685806">
                                  <w:marLeft w:val="0"/>
                                  <w:marRight w:val="0"/>
                                  <w:marTop w:val="0"/>
                                  <w:marBottom w:val="0"/>
                                  <w:divBdr>
                                    <w:top w:val="none" w:sz="0" w:space="0" w:color="auto"/>
                                    <w:left w:val="none" w:sz="0" w:space="0" w:color="auto"/>
                                    <w:bottom w:val="none" w:sz="0" w:space="0" w:color="auto"/>
                                    <w:right w:val="none" w:sz="0" w:space="0" w:color="auto"/>
                                  </w:divBdr>
                                </w:div>
                                <w:div w:id="1629816581">
                                  <w:marLeft w:val="0"/>
                                  <w:marRight w:val="0"/>
                                  <w:marTop w:val="0"/>
                                  <w:marBottom w:val="0"/>
                                  <w:divBdr>
                                    <w:top w:val="none" w:sz="0" w:space="0" w:color="auto"/>
                                    <w:left w:val="none" w:sz="0" w:space="0" w:color="auto"/>
                                    <w:bottom w:val="none" w:sz="0" w:space="0" w:color="auto"/>
                                    <w:right w:val="none" w:sz="0" w:space="0" w:color="auto"/>
                                  </w:divBdr>
                                </w:div>
                                <w:div w:id="1390149657">
                                  <w:marLeft w:val="0"/>
                                  <w:marRight w:val="0"/>
                                  <w:marTop w:val="0"/>
                                  <w:marBottom w:val="0"/>
                                  <w:divBdr>
                                    <w:top w:val="none" w:sz="0" w:space="0" w:color="auto"/>
                                    <w:left w:val="none" w:sz="0" w:space="0" w:color="auto"/>
                                    <w:bottom w:val="none" w:sz="0" w:space="0" w:color="auto"/>
                                    <w:right w:val="none" w:sz="0" w:space="0" w:color="auto"/>
                                  </w:divBdr>
                                </w:div>
                                <w:div w:id="1013918931">
                                  <w:marLeft w:val="0"/>
                                  <w:marRight w:val="0"/>
                                  <w:marTop w:val="0"/>
                                  <w:marBottom w:val="0"/>
                                  <w:divBdr>
                                    <w:top w:val="none" w:sz="0" w:space="0" w:color="auto"/>
                                    <w:left w:val="none" w:sz="0" w:space="0" w:color="auto"/>
                                    <w:bottom w:val="none" w:sz="0" w:space="0" w:color="auto"/>
                                    <w:right w:val="none" w:sz="0" w:space="0" w:color="auto"/>
                                  </w:divBdr>
                                </w:div>
                                <w:div w:id="907617008">
                                  <w:marLeft w:val="0"/>
                                  <w:marRight w:val="0"/>
                                  <w:marTop w:val="0"/>
                                  <w:marBottom w:val="0"/>
                                  <w:divBdr>
                                    <w:top w:val="none" w:sz="0" w:space="0" w:color="auto"/>
                                    <w:left w:val="none" w:sz="0" w:space="0" w:color="auto"/>
                                    <w:bottom w:val="none" w:sz="0" w:space="0" w:color="auto"/>
                                    <w:right w:val="none" w:sz="0" w:space="0" w:color="auto"/>
                                  </w:divBdr>
                                </w:div>
                                <w:div w:id="1565876789">
                                  <w:marLeft w:val="0"/>
                                  <w:marRight w:val="0"/>
                                  <w:marTop w:val="0"/>
                                  <w:marBottom w:val="0"/>
                                  <w:divBdr>
                                    <w:top w:val="none" w:sz="0" w:space="0" w:color="auto"/>
                                    <w:left w:val="none" w:sz="0" w:space="0" w:color="auto"/>
                                    <w:bottom w:val="none" w:sz="0" w:space="0" w:color="auto"/>
                                    <w:right w:val="none" w:sz="0" w:space="0" w:color="auto"/>
                                  </w:divBdr>
                                </w:div>
                                <w:div w:id="690303473">
                                  <w:marLeft w:val="0"/>
                                  <w:marRight w:val="0"/>
                                  <w:marTop w:val="0"/>
                                  <w:marBottom w:val="0"/>
                                  <w:divBdr>
                                    <w:top w:val="none" w:sz="0" w:space="0" w:color="auto"/>
                                    <w:left w:val="none" w:sz="0" w:space="0" w:color="auto"/>
                                    <w:bottom w:val="none" w:sz="0" w:space="0" w:color="auto"/>
                                    <w:right w:val="none" w:sz="0" w:space="0" w:color="auto"/>
                                  </w:divBdr>
                                </w:div>
                                <w:div w:id="2134860000">
                                  <w:marLeft w:val="0"/>
                                  <w:marRight w:val="0"/>
                                  <w:marTop w:val="0"/>
                                  <w:marBottom w:val="0"/>
                                  <w:divBdr>
                                    <w:top w:val="none" w:sz="0" w:space="0" w:color="auto"/>
                                    <w:left w:val="none" w:sz="0" w:space="0" w:color="auto"/>
                                    <w:bottom w:val="none" w:sz="0" w:space="0" w:color="auto"/>
                                    <w:right w:val="none" w:sz="0" w:space="0" w:color="auto"/>
                                  </w:divBdr>
                                </w:div>
                                <w:div w:id="247423993">
                                  <w:marLeft w:val="0"/>
                                  <w:marRight w:val="0"/>
                                  <w:marTop w:val="0"/>
                                  <w:marBottom w:val="0"/>
                                  <w:divBdr>
                                    <w:top w:val="none" w:sz="0" w:space="0" w:color="auto"/>
                                    <w:left w:val="none" w:sz="0" w:space="0" w:color="auto"/>
                                    <w:bottom w:val="none" w:sz="0" w:space="0" w:color="auto"/>
                                    <w:right w:val="none" w:sz="0" w:space="0" w:color="auto"/>
                                  </w:divBdr>
                                </w:div>
                                <w:div w:id="2130586369">
                                  <w:marLeft w:val="0"/>
                                  <w:marRight w:val="0"/>
                                  <w:marTop w:val="0"/>
                                  <w:marBottom w:val="0"/>
                                  <w:divBdr>
                                    <w:top w:val="none" w:sz="0" w:space="0" w:color="auto"/>
                                    <w:left w:val="none" w:sz="0" w:space="0" w:color="auto"/>
                                    <w:bottom w:val="none" w:sz="0" w:space="0" w:color="auto"/>
                                    <w:right w:val="none" w:sz="0" w:space="0" w:color="auto"/>
                                  </w:divBdr>
                                </w:div>
                                <w:div w:id="1656104164">
                                  <w:marLeft w:val="0"/>
                                  <w:marRight w:val="0"/>
                                  <w:marTop w:val="0"/>
                                  <w:marBottom w:val="0"/>
                                  <w:divBdr>
                                    <w:top w:val="none" w:sz="0" w:space="0" w:color="auto"/>
                                    <w:left w:val="none" w:sz="0" w:space="0" w:color="auto"/>
                                    <w:bottom w:val="none" w:sz="0" w:space="0" w:color="auto"/>
                                    <w:right w:val="none" w:sz="0" w:space="0" w:color="auto"/>
                                  </w:divBdr>
                                </w:div>
                                <w:div w:id="1250775287">
                                  <w:marLeft w:val="0"/>
                                  <w:marRight w:val="0"/>
                                  <w:marTop w:val="0"/>
                                  <w:marBottom w:val="0"/>
                                  <w:divBdr>
                                    <w:top w:val="none" w:sz="0" w:space="0" w:color="auto"/>
                                    <w:left w:val="none" w:sz="0" w:space="0" w:color="auto"/>
                                    <w:bottom w:val="none" w:sz="0" w:space="0" w:color="auto"/>
                                    <w:right w:val="none" w:sz="0" w:space="0" w:color="auto"/>
                                  </w:divBdr>
                                </w:div>
                                <w:div w:id="551774859">
                                  <w:marLeft w:val="0"/>
                                  <w:marRight w:val="0"/>
                                  <w:marTop w:val="0"/>
                                  <w:marBottom w:val="0"/>
                                  <w:divBdr>
                                    <w:top w:val="none" w:sz="0" w:space="0" w:color="auto"/>
                                    <w:left w:val="none" w:sz="0" w:space="0" w:color="auto"/>
                                    <w:bottom w:val="none" w:sz="0" w:space="0" w:color="auto"/>
                                    <w:right w:val="none" w:sz="0" w:space="0" w:color="auto"/>
                                  </w:divBdr>
                                </w:div>
                                <w:div w:id="2093114739">
                                  <w:marLeft w:val="0"/>
                                  <w:marRight w:val="0"/>
                                  <w:marTop w:val="0"/>
                                  <w:marBottom w:val="0"/>
                                  <w:divBdr>
                                    <w:top w:val="none" w:sz="0" w:space="0" w:color="auto"/>
                                    <w:left w:val="none" w:sz="0" w:space="0" w:color="auto"/>
                                    <w:bottom w:val="none" w:sz="0" w:space="0" w:color="auto"/>
                                    <w:right w:val="none" w:sz="0" w:space="0" w:color="auto"/>
                                  </w:divBdr>
                                </w:div>
                                <w:div w:id="150827156">
                                  <w:marLeft w:val="0"/>
                                  <w:marRight w:val="0"/>
                                  <w:marTop w:val="0"/>
                                  <w:marBottom w:val="0"/>
                                  <w:divBdr>
                                    <w:top w:val="none" w:sz="0" w:space="0" w:color="auto"/>
                                    <w:left w:val="none" w:sz="0" w:space="0" w:color="auto"/>
                                    <w:bottom w:val="none" w:sz="0" w:space="0" w:color="auto"/>
                                    <w:right w:val="none" w:sz="0" w:space="0" w:color="auto"/>
                                  </w:divBdr>
                                </w:div>
                                <w:div w:id="252399493">
                                  <w:marLeft w:val="0"/>
                                  <w:marRight w:val="0"/>
                                  <w:marTop w:val="0"/>
                                  <w:marBottom w:val="0"/>
                                  <w:divBdr>
                                    <w:top w:val="none" w:sz="0" w:space="0" w:color="auto"/>
                                    <w:left w:val="none" w:sz="0" w:space="0" w:color="auto"/>
                                    <w:bottom w:val="none" w:sz="0" w:space="0" w:color="auto"/>
                                    <w:right w:val="none" w:sz="0" w:space="0" w:color="auto"/>
                                  </w:divBdr>
                                </w:div>
                                <w:div w:id="989479079">
                                  <w:marLeft w:val="0"/>
                                  <w:marRight w:val="0"/>
                                  <w:marTop w:val="0"/>
                                  <w:marBottom w:val="0"/>
                                  <w:divBdr>
                                    <w:top w:val="none" w:sz="0" w:space="0" w:color="auto"/>
                                    <w:left w:val="none" w:sz="0" w:space="0" w:color="auto"/>
                                    <w:bottom w:val="none" w:sz="0" w:space="0" w:color="auto"/>
                                    <w:right w:val="none" w:sz="0" w:space="0" w:color="auto"/>
                                  </w:divBdr>
                                </w:div>
                                <w:div w:id="1895044842">
                                  <w:marLeft w:val="0"/>
                                  <w:marRight w:val="0"/>
                                  <w:marTop w:val="0"/>
                                  <w:marBottom w:val="0"/>
                                  <w:divBdr>
                                    <w:top w:val="none" w:sz="0" w:space="0" w:color="auto"/>
                                    <w:left w:val="none" w:sz="0" w:space="0" w:color="auto"/>
                                    <w:bottom w:val="none" w:sz="0" w:space="0" w:color="auto"/>
                                    <w:right w:val="none" w:sz="0" w:space="0" w:color="auto"/>
                                  </w:divBdr>
                                </w:div>
                                <w:div w:id="668093860">
                                  <w:marLeft w:val="0"/>
                                  <w:marRight w:val="0"/>
                                  <w:marTop w:val="0"/>
                                  <w:marBottom w:val="0"/>
                                  <w:divBdr>
                                    <w:top w:val="none" w:sz="0" w:space="0" w:color="auto"/>
                                    <w:left w:val="none" w:sz="0" w:space="0" w:color="auto"/>
                                    <w:bottom w:val="none" w:sz="0" w:space="0" w:color="auto"/>
                                    <w:right w:val="none" w:sz="0" w:space="0" w:color="auto"/>
                                  </w:divBdr>
                                </w:div>
                                <w:div w:id="613247311">
                                  <w:marLeft w:val="0"/>
                                  <w:marRight w:val="0"/>
                                  <w:marTop w:val="0"/>
                                  <w:marBottom w:val="0"/>
                                  <w:divBdr>
                                    <w:top w:val="none" w:sz="0" w:space="0" w:color="auto"/>
                                    <w:left w:val="none" w:sz="0" w:space="0" w:color="auto"/>
                                    <w:bottom w:val="none" w:sz="0" w:space="0" w:color="auto"/>
                                    <w:right w:val="none" w:sz="0" w:space="0" w:color="auto"/>
                                  </w:divBdr>
                                </w:div>
                                <w:div w:id="588152698">
                                  <w:marLeft w:val="0"/>
                                  <w:marRight w:val="0"/>
                                  <w:marTop w:val="0"/>
                                  <w:marBottom w:val="0"/>
                                  <w:divBdr>
                                    <w:top w:val="none" w:sz="0" w:space="0" w:color="auto"/>
                                    <w:left w:val="none" w:sz="0" w:space="0" w:color="auto"/>
                                    <w:bottom w:val="none" w:sz="0" w:space="0" w:color="auto"/>
                                    <w:right w:val="none" w:sz="0" w:space="0" w:color="auto"/>
                                  </w:divBdr>
                                </w:div>
                                <w:div w:id="307981365">
                                  <w:marLeft w:val="0"/>
                                  <w:marRight w:val="0"/>
                                  <w:marTop w:val="0"/>
                                  <w:marBottom w:val="0"/>
                                  <w:divBdr>
                                    <w:top w:val="none" w:sz="0" w:space="0" w:color="auto"/>
                                    <w:left w:val="none" w:sz="0" w:space="0" w:color="auto"/>
                                    <w:bottom w:val="none" w:sz="0" w:space="0" w:color="auto"/>
                                    <w:right w:val="none" w:sz="0" w:space="0" w:color="auto"/>
                                  </w:divBdr>
                                </w:div>
                                <w:div w:id="1139373353">
                                  <w:marLeft w:val="0"/>
                                  <w:marRight w:val="0"/>
                                  <w:marTop w:val="0"/>
                                  <w:marBottom w:val="0"/>
                                  <w:divBdr>
                                    <w:top w:val="none" w:sz="0" w:space="0" w:color="auto"/>
                                    <w:left w:val="none" w:sz="0" w:space="0" w:color="auto"/>
                                    <w:bottom w:val="none" w:sz="0" w:space="0" w:color="auto"/>
                                    <w:right w:val="none" w:sz="0" w:space="0" w:color="auto"/>
                                  </w:divBdr>
                                </w:div>
                                <w:div w:id="1496219516">
                                  <w:marLeft w:val="0"/>
                                  <w:marRight w:val="0"/>
                                  <w:marTop w:val="0"/>
                                  <w:marBottom w:val="0"/>
                                  <w:divBdr>
                                    <w:top w:val="none" w:sz="0" w:space="0" w:color="auto"/>
                                    <w:left w:val="none" w:sz="0" w:space="0" w:color="auto"/>
                                    <w:bottom w:val="none" w:sz="0" w:space="0" w:color="auto"/>
                                    <w:right w:val="none" w:sz="0" w:space="0" w:color="auto"/>
                                  </w:divBdr>
                                </w:div>
                                <w:div w:id="1870798330">
                                  <w:marLeft w:val="0"/>
                                  <w:marRight w:val="0"/>
                                  <w:marTop w:val="0"/>
                                  <w:marBottom w:val="0"/>
                                  <w:divBdr>
                                    <w:top w:val="none" w:sz="0" w:space="0" w:color="auto"/>
                                    <w:left w:val="none" w:sz="0" w:space="0" w:color="auto"/>
                                    <w:bottom w:val="none" w:sz="0" w:space="0" w:color="auto"/>
                                    <w:right w:val="none" w:sz="0" w:space="0" w:color="auto"/>
                                  </w:divBdr>
                                </w:div>
                                <w:div w:id="420562793">
                                  <w:marLeft w:val="0"/>
                                  <w:marRight w:val="0"/>
                                  <w:marTop w:val="0"/>
                                  <w:marBottom w:val="0"/>
                                  <w:divBdr>
                                    <w:top w:val="none" w:sz="0" w:space="0" w:color="auto"/>
                                    <w:left w:val="none" w:sz="0" w:space="0" w:color="auto"/>
                                    <w:bottom w:val="none" w:sz="0" w:space="0" w:color="auto"/>
                                    <w:right w:val="none" w:sz="0" w:space="0" w:color="auto"/>
                                  </w:divBdr>
                                </w:div>
                                <w:div w:id="586235866">
                                  <w:marLeft w:val="0"/>
                                  <w:marRight w:val="0"/>
                                  <w:marTop w:val="0"/>
                                  <w:marBottom w:val="0"/>
                                  <w:divBdr>
                                    <w:top w:val="none" w:sz="0" w:space="0" w:color="auto"/>
                                    <w:left w:val="none" w:sz="0" w:space="0" w:color="auto"/>
                                    <w:bottom w:val="none" w:sz="0" w:space="0" w:color="auto"/>
                                    <w:right w:val="none" w:sz="0" w:space="0" w:color="auto"/>
                                  </w:divBdr>
                                </w:div>
                                <w:div w:id="796148031">
                                  <w:marLeft w:val="0"/>
                                  <w:marRight w:val="0"/>
                                  <w:marTop w:val="0"/>
                                  <w:marBottom w:val="0"/>
                                  <w:divBdr>
                                    <w:top w:val="none" w:sz="0" w:space="0" w:color="auto"/>
                                    <w:left w:val="none" w:sz="0" w:space="0" w:color="auto"/>
                                    <w:bottom w:val="none" w:sz="0" w:space="0" w:color="auto"/>
                                    <w:right w:val="none" w:sz="0" w:space="0" w:color="auto"/>
                                  </w:divBdr>
                                </w:div>
                                <w:div w:id="557666492">
                                  <w:marLeft w:val="0"/>
                                  <w:marRight w:val="0"/>
                                  <w:marTop w:val="0"/>
                                  <w:marBottom w:val="0"/>
                                  <w:divBdr>
                                    <w:top w:val="none" w:sz="0" w:space="0" w:color="auto"/>
                                    <w:left w:val="none" w:sz="0" w:space="0" w:color="auto"/>
                                    <w:bottom w:val="none" w:sz="0" w:space="0" w:color="auto"/>
                                    <w:right w:val="none" w:sz="0" w:space="0" w:color="auto"/>
                                  </w:divBdr>
                                </w:div>
                                <w:div w:id="1707557668">
                                  <w:marLeft w:val="0"/>
                                  <w:marRight w:val="0"/>
                                  <w:marTop w:val="0"/>
                                  <w:marBottom w:val="0"/>
                                  <w:divBdr>
                                    <w:top w:val="none" w:sz="0" w:space="0" w:color="auto"/>
                                    <w:left w:val="none" w:sz="0" w:space="0" w:color="auto"/>
                                    <w:bottom w:val="none" w:sz="0" w:space="0" w:color="auto"/>
                                    <w:right w:val="none" w:sz="0" w:space="0" w:color="auto"/>
                                  </w:divBdr>
                                </w:div>
                                <w:div w:id="1224029075">
                                  <w:marLeft w:val="0"/>
                                  <w:marRight w:val="0"/>
                                  <w:marTop w:val="0"/>
                                  <w:marBottom w:val="0"/>
                                  <w:divBdr>
                                    <w:top w:val="none" w:sz="0" w:space="0" w:color="auto"/>
                                    <w:left w:val="none" w:sz="0" w:space="0" w:color="auto"/>
                                    <w:bottom w:val="none" w:sz="0" w:space="0" w:color="auto"/>
                                    <w:right w:val="none" w:sz="0" w:space="0" w:color="auto"/>
                                  </w:divBdr>
                                </w:div>
                                <w:div w:id="815146887">
                                  <w:marLeft w:val="0"/>
                                  <w:marRight w:val="0"/>
                                  <w:marTop w:val="0"/>
                                  <w:marBottom w:val="0"/>
                                  <w:divBdr>
                                    <w:top w:val="none" w:sz="0" w:space="0" w:color="auto"/>
                                    <w:left w:val="none" w:sz="0" w:space="0" w:color="auto"/>
                                    <w:bottom w:val="none" w:sz="0" w:space="0" w:color="auto"/>
                                    <w:right w:val="none" w:sz="0" w:space="0" w:color="auto"/>
                                  </w:divBdr>
                                </w:div>
                                <w:div w:id="1790273140">
                                  <w:marLeft w:val="0"/>
                                  <w:marRight w:val="0"/>
                                  <w:marTop w:val="0"/>
                                  <w:marBottom w:val="0"/>
                                  <w:divBdr>
                                    <w:top w:val="none" w:sz="0" w:space="0" w:color="auto"/>
                                    <w:left w:val="none" w:sz="0" w:space="0" w:color="auto"/>
                                    <w:bottom w:val="none" w:sz="0" w:space="0" w:color="auto"/>
                                    <w:right w:val="none" w:sz="0" w:space="0" w:color="auto"/>
                                  </w:divBdr>
                                </w:div>
                                <w:div w:id="295962417">
                                  <w:marLeft w:val="0"/>
                                  <w:marRight w:val="0"/>
                                  <w:marTop w:val="0"/>
                                  <w:marBottom w:val="0"/>
                                  <w:divBdr>
                                    <w:top w:val="none" w:sz="0" w:space="0" w:color="auto"/>
                                    <w:left w:val="none" w:sz="0" w:space="0" w:color="auto"/>
                                    <w:bottom w:val="none" w:sz="0" w:space="0" w:color="auto"/>
                                    <w:right w:val="none" w:sz="0" w:space="0" w:color="auto"/>
                                  </w:divBdr>
                                </w:div>
                                <w:div w:id="1811941034">
                                  <w:marLeft w:val="0"/>
                                  <w:marRight w:val="0"/>
                                  <w:marTop w:val="0"/>
                                  <w:marBottom w:val="0"/>
                                  <w:divBdr>
                                    <w:top w:val="none" w:sz="0" w:space="0" w:color="auto"/>
                                    <w:left w:val="none" w:sz="0" w:space="0" w:color="auto"/>
                                    <w:bottom w:val="none" w:sz="0" w:space="0" w:color="auto"/>
                                    <w:right w:val="none" w:sz="0" w:space="0" w:color="auto"/>
                                  </w:divBdr>
                                </w:div>
                                <w:div w:id="811486648">
                                  <w:marLeft w:val="0"/>
                                  <w:marRight w:val="0"/>
                                  <w:marTop w:val="0"/>
                                  <w:marBottom w:val="0"/>
                                  <w:divBdr>
                                    <w:top w:val="none" w:sz="0" w:space="0" w:color="auto"/>
                                    <w:left w:val="none" w:sz="0" w:space="0" w:color="auto"/>
                                    <w:bottom w:val="none" w:sz="0" w:space="0" w:color="auto"/>
                                    <w:right w:val="none" w:sz="0" w:space="0" w:color="auto"/>
                                  </w:divBdr>
                                </w:div>
                                <w:div w:id="674265925">
                                  <w:marLeft w:val="0"/>
                                  <w:marRight w:val="0"/>
                                  <w:marTop w:val="0"/>
                                  <w:marBottom w:val="0"/>
                                  <w:divBdr>
                                    <w:top w:val="none" w:sz="0" w:space="0" w:color="auto"/>
                                    <w:left w:val="none" w:sz="0" w:space="0" w:color="auto"/>
                                    <w:bottom w:val="none" w:sz="0" w:space="0" w:color="auto"/>
                                    <w:right w:val="none" w:sz="0" w:space="0" w:color="auto"/>
                                  </w:divBdr>
                                </w:div>
                                <w:div w:id="757406937">
                                  <w:marLeft w:val="0"/>
                                  <w:marRight w:val="0"/>
                                  <w:marTop w:val="0"/>
                                  <w:marBottom w:val="0"/>
                                  <w:divBdr>
                                    <w:top w:val="none" w:sz="0" w:space="0" w:color="auto"/>
                                    <w:left w:val="none" w:sz="0" w:space="0" w:color="auto"/>
                                    <w:bottom w:val="none" w:sz="0" w:space="0" w:color="auto"/>
                                    <w:right w:val="none" w:sz="0" w:space="0" w:color="auto"/>
                                  </w:divBdr>
                                </w:div>
                                <w:div w:id="920986927">
                                  <w:marLeft w:val="0"/>
                                  <w:marRight w:val="0"/>
                                  <w:marTop w:val="0"/>
                                  <w:marBottom w:val="0"/>
                                  <w:divBdr>
                                    <w:top w:val="none" w:sz="0" w:space="0" w:color="auto"/>
                                    <w:left w:val="none" w:sz="0" w:space="0" w:color="auto"/>
                                    <w:bottom w:val="none" w:sz="0" w:space="0" w:color="auto"/>
                                    <w:right w:val="none" w:sz="0" w:space="0" w:color="auto"/>
                                  </w:divBdr>
                                </w:div>
                                <w:div w:id="258370325">
                                  <w:marLeft w:val="0"/>
                                  <w:marRight w:val="0"/>
                                  <w:marTop w:val="0"/>
                                  <w:marBottom w:val="0"/>
                                  <w:divBdr>
                                    <w:top w:val="none" w:sz="0" w:space="0" w:color="auto"/>
                                    <w:left w:val="none" w:sz="0" w:space="0" w:color="auto"/>
                                    <w:bottom w:val="none" w:sz="0" w:space="0" w:color="auto"/>
                                    <w:right w:val="none" w:sz="0" w:space="0" w:color="auto"/>
                                  </w:divBdr>
                                </w:div>
                                <w:div w:id="600845092">
                                  <w:marLeft w:val="0"/>
                                  <w:marRight w:val="0"/>
                                  <w:marTop w:val="0"/>
                                  <w:marBottom w:val="0"/>
                                  <w:divBdr>
                                    <w:top w:val="none" w:sz="0" w:space="0" w:color="auto"/>
                                    <w:left w:val="none" w:sz="0" w:space="0" w:color="auto"/>
                                    <w:bottom w:val="none" w:sz="0" w:space="0" w:color="auto"/>
                                    <w:right w:val="none" w:sz="0" w:space="0" w:color="auto"/>
                                  </w:divBdr>
                                </w:div>
                                <w:div w:id="256141566">
                                  <w:marLeft w:val="0"/>
                                  <w:marRight w:val="0"/>
                                  <w:marTop w:val="0"/>
                                  <w:marBottom w:val="0"/>
                                  <w:divBdr>
                                    <w:top w:val="none" w:sz="0" w:space="0" w:color="auto"/>
                                    <w:left w:val="none" w:sz="0" w:space="0" w:color="auto"/>
                                    <w:bottom w:val="none" w:sz="0" w:space="0" w:color="auto"/>
                                    <w:right w:val="none" w:sz="0" w:space="0" w:color="auto"/>
                                  </w:divBdr>
                                </w:div>
                                <w:div w:id="1841121031">
                                  <w:marLeft w:val="0"/>
                                  <w:marRight w:val="0"/>
                                  <w:marTop w:val="0"/>
                                  <w:marBottom w:val="0"/>
                                  <w:divBdr>
                                    <w:top w:val="none" w:sz="0" w:space="0" w:color="auto"/>
                                    <w:left w:val="none" w:sz="0" w:space="0" w:color="auto"/>
                                    <w:bottom w:val="none" w:sz="0" w:space="0" w:color="auto"/>
                                    <w:right w:val="none" w:sz="0" w:space="0" w:color="auto"/>
                                  </w:divBdr>
                                </w:div>
                                <w:div w:id="108092626">
                                  <w:marLeft w:val="0"/>
                                  <w:marRight w:val="0"/>
                                  <w:marTop w:val="0"/>
                                  <w:marBottom w:val="0"/>
                                  <w:divBdr>
                                    <w:top w:val="none" w:sz="0" w:space="0" w:color="auto"/>
                                    <w:left w:val="none" w:sz="0" w:space="0" w:color="auto"/>
                                    <w:bottom w:val="none" w:sz="0" w:space="0" w:color="auto"/>
                                    <w:right w:val="none" w:sz="0" w:space="0" w:color="auto"/>
                                  </w:divBdr>
                                </w:div>
                                <w:div w:id="264771009">
                                  <w:marLeft w:val="0"/>
                                  <w:marRight w:val="0"/>
                                  <w:marTop w:val="0"/>
                                  <w:marBottom w:val="0"/>
                                  <w:divBdr>
                                    <w:top w:val="none" w:sz="0" w:space="0" w:color="auto"/>
                                    <w:left w:val="none" w:sz="0" w:space="0" w:color="auto"/>
                                    <w:bottom w:val="none" w:sz="0" w:space="0" w:color="auto"/>
                                    <w:right w:val="none" w:sz="0" w:space="0" w:color="auto"/>
                                  </w:divBdr>
                                </w:div>
                                <w:div w:id="172889487">
                                  <w:marLeft w:val="0"/>
                                  <w:marRight w:val="0"/>
                                  <w:marTop w:val="0"/>
                                  <w:marBottom w:val="0"/>
                                  <w:divBdr>
                                    <w:top w:val="none" w:sz="0" w:space="0" w:color="auto"/>
                                    <w:left w:val="none" w:sz="0" w:space="0" w:color="auto"/>
                                    <w:bottom w:val="none" w:sz="0" w:space="0" w:color="auto"/>
                                    <w:right w:val="none" w:sz="0" w:space="0" w:color="auto"/>
                                  </w:divBdr>
                                </w:div>
                                <w:div w:id="745611922">
                                  <w:marLeft w:val="0"/>
                                  <w:marRight w:val="0"/>
                                  <w:marTop w:val="0"/>
                                  <w:marBottom w:val="0"/>
                                  <w:divBdr>
                                    <w:top w:val="none" w:sz="0" w:space="0" w:color="auto"/>
                                    <w:left w:val="none" w:sz="0" w:space="0" w:color="auto"/>
                                    <w:bottom w:val="none" w:sz="0" w:space="0" w:color="auto"/>
                                    <w:right w:val="none" w:sz="0" w:space="0" w:color="auto"/>
                                  </w:divBdr>
                                </w:div>
                                <w:div w:id="1498962687">
                                  <w:marLeft w:val="0"/>
                                  <w:marRight w:val="0"/>
                                  <w:marTop w:val="0"/>
                                  <w:marBottom w:val="0"/>
                                  <w:divBdr>
                                    <w:top w:val="none" w:sz="0" w:space="0" w:color="auto"/>
                                    <w:left w:val="none" w:sz="0" w:space="0" w:color="auto"/>
                                    <w:bottom w:val="none" w:sz="0" w:space="0" w:color="auto"/>
                                    <w:right w:val="none" w:sz="0" w:space="0" w:color="auto"/>
                                  </w:divBdr>
                                </w:div>
                                <w:div w:id="354888752">
                                  <w:marLeft w:val="0"/>
                                  <w:marRight w:val="0"/>
                                  <w:marTop w:val="0"/>
                                  <w:marBottom w:val="0"/>
                                  <w:divBdr>
                                    <w:top w:val="none" w:sz="0" w:space="0" w:color="auto"/>
                                    <w:left w:val="none" w:sz="0" w:space="0" w:color="auto"/>
                                    <w:bottom w:val="none" w:sz="0" w:space="0" w:color="auto"/>
                                    <w:right w:val="none" w:sz="0" w:space="0" w:color="auto"/>
                                  </w:divBdr>
                                </w:div>
                                <w:div w:id="964776736">
                                  <w:marLeft w:val="0"/>
                                  <w:marRight w:val="0"/>
                                  <w:marTop w:val="0"/>
                                  <w:marBottom w:val="0"/>
                                  <w:divBdr>
                                    <w:top w:val="none" w:sz="0" w:space="0" w:color="auto"/>
                                    <w:left w:val="none" w:sz="0" w:space="0" w:color="auto"/>
                                    <w:bottom w:val="none" w:sz="0" w:space="0" w:color="auto"/>
                                    <w:right w:val="none" w:sz="0" w:space="0" w:color="auto"/>
                                  </w:divBdr>
                                </w:div>
                                <w:div w:id="359287125">
                                  <w:marLeft w:val="0"/>
                                  <w:marRight w:val="0"/>
                                  <w:marTop w:val="0"/>
                                  <w:marBottom w:val="0"/>
                                  <w:divBdr>
                                    <w:top w:val="none" w:sz="0" w:space="0" w:color="auto"/>
                                    <w:left w:val="none" w:sz="0" w:space="0" w:color="auto"/>
                                    <w:bottom w:val="none" w:sz="0" w:space="0" w:color="auto"/>
                                    <w:right w:val="none" w:sz="0" w:space="0" w:color="auto"/>
                                  </w:divBdr>
                                </w:div>
                                <w:div w:id="1553732110">
                                  <w:marLeft w:val="0"/>
                                  <w:marRight w:val="0"/>
                                  <w:marTop w:val="0"/>
                                  <w:marBottom w:val="0"/>
                                  <w:divBdr>
                                    <w:top w:val="none" w:sz="0" w:space="0" w:color="auto"/>
                                    <w:left w:val="none" w:sz="0" w:space="0" w:color="auto"/>
                                    <w:bottom w:val="none" w:sz="0" w:space="0" w:color="auto"/>
                                    <w:right w:val="none" w:sz="0" w:space="0" w:color="auto"/>
                                  </w:divBdr>
                                </w:div>
                                <w:div w:id="714234656">
                                  <w:marLeft w:val="0"/>
                                  <w:marRight w:val="0"/>
                                  <w:marTop w:val="0"/>
                                  <w:marBottom w:val="0"/>
                                  <w:divBdr>
                                    <w:top w:val="none" w:sz="0" w:space="0" w:color="auto"/>
                                    <w:left w:val="none" w:sz="0" w:space="0" w:color="auto"/>
                                    <w:bottom w:val="none" w:sz="0" w:space="0" w:color="auto"/>
                                    <w:right w:val="none" w:sz="0" w:space="0" w:color="auto"/>
                                  </w:divBdr>
                                </w:div>
                                <w:div w:id="1856531783">
                                  <w:marLeft w:val="0"/>
                                  <w:marRight w:val="0"/>
                                  <w:marTop w:val="0"/>
                                  <w:marBottom w:val="0"/>
                                  <w:divBdr>
                                    <w:top w:val="none" w:sz="0" w:space="0" w:color="auto"/>
                                    <w:left w:val="none" w:sz="0" w:space="0" w:color="auto"/>
                                    <w:bottom w:val="none" w:sz="0" w:space="0" w:color="auto"/>
                                    <w:right w:val="none" w:sz="0" w:space="0" w:color="auto"/>
                                  </w:divBdr>
                                </w:div>
                                <w:div w:id="2022731589">
                                  <w:marLeft w:val="0"/>
                                  <w:marRight w:val="0"/>
                                  <w:marTop w:val="0"/>
                                  <w:marBottom w:val="0"/>
                                  <w:divBdr>
                                    <w:top w:val="none" w:sz="0" w:space="0" w:color="auto"/>
                                    <w:left w:val="none" w:sz="0" w:space="0" w:color="auto"/>
                                    <w:bottom w:val="none" w:sz="0" w:space="0" w:color="auto"/>
                                    <w:right w:val="none" w:sz="0" w:space="0" w:color="auto"/>
                                  </w:divBdr>
                                </w:div>
                                <w:div w:id="1404718894">
                                  <w:marLeft w:val="0"/>
                                  <w:marRight w:val="0"/>
                                  <w:marTop w:val="0"/>
                                  <w:marBottom w:val="0"/>
                                  <w:divBdr>
                                    <w:top w:val="none" w:sz="0" w:space="0" w:color="auto"/>
                                    <w:left w:val="none" w:sz="0" w:space="0" w:color="auto"/>
                                    <w:bottom w:val="none" w:sz="0" w:space="0" w:color="auto"/>
                                    <w:right w:val="none" w:sz="0" w:space="0" w:color="auto"/>
                                  </w:divBdr>
                                </w:div>
                                <w:div w:id="749273502">
                                  <w:marLeft w:val="0"/>
                                  <w:marRight w:val="0"/>
                                  <w:marTop w:val="0"/>
                                  <w:marBottom w:val="0"/>
                                  <w:divBdr>
                                    <w:top w:val="none" w:sz="0" w:space="0" w:color="auto"/>
                                    <w:left w:val="none" w:sz="0" w:space="0" w:color="auto"/>
                                    <w:bottom w:val="none" w:sz="0" w:space="0" w:color="auto"/>
                                    <w:right w:val="none" w:sz="0" w:space="0" w:color="auto"/>
                                  </w:divBdr>
                                </w:div>
                                <w:div w:id="113520024">
                                  <w:marLeft w:val="0"/>
                                  <w:marRight w:val="0"/>
                                  <w:marTop w:val="0"/>
                                  <w:marBottom w:val="0"/>
                                  <w:divBdr>
                                    <w:top w:val="none" w:sz="0" w:space="0" w:color="auto"/>
                                    <w:left w:val="none" w:sz="0" w:space="0" w:color="auto"/>
                                    <w:bottom w:val="none" w:sz="0" w:space="0" w:color="auto"/>
                                    <w:right w:val="none" w:sz="0" w:space="0" w:color="auto"/>
                                  </w:divBdr>
                                </w:div>
                                <w:div w:id="634527412">
                                  <w:marLeft w:val="0"/>
                                  <w:marRight w:val="0"/>
                                  <w:marTop w:val="0"/>
                                  <w:marBottom w:val="0"/>
                                  <w:divBdr>
                                    <w:top w:val="none" w:sz="0" w:space="0" w:color="auto"/>
                                    <w:left w:val="none" w:sz="0" w:space="0" w:color="auto"/>
                                    <w:bottom w:val="none" w:sz="0" w:space="0" w:color="auto"/>
                                    <w:right w:val="none" w:sz="0" w:space="0" w:color="auto"/>
                                  </w:divBdr>
                                </w:div>
                                <w:div w:id="1606618100">
                                  <w:marLeft w:val="0"/>
                                  <w:marRight w:val="0"/>
                                  <w:marTop w:val="0"/>
                                  <w:marBottom w:val="0"/>
                                  <w:divBdr>
                                    <w:top w:val="none" w:sz="0" w:space="0" w:color="auto"/>
                                    <w:left w:val="none" w:sz="0" w:space="0" w:color="auto"/>
                                    <w:bottom w:val="none" w:sz="0" w:space="0" w:color="auto"/>
                                    <w:right w:val="none" w:sz="0" w:space="0" w:color="auto"/>
                                  </w:divBdr>
                                </w:div>
                                <w:div w:id="369451000">
                                  <w:marLeft w:val="0"/>
                                  <w:marRight w:val="0"/>
                                  <w:marTop w:val="0"/>
                                  <w:marBottom w:val="0"/>
                                  <w:divBdr>
                                    <w:top w:val="none" w:sz="0" w:space="0" w:color="auto"/>
                                    <w:left w:val="none" w:sz="0" w:space="0" w:color="auto"/>
                                    <w:bottom w:val="none" w:sz="0" w:space="0" w:color="auto"/>
                                    <w:right w:val="none" w:sz="0" w:space="0" w:color="auto"/>
                                  </w:divBdr>
                                </w:div>
                                <w:div w:id="1619334589">
                                  <w:marLeft w:val="0"/>
                                  <w:marRight w:val="0"/>
                                  <w:marTop w:val="0"/>
                                  <w:marBottom w:val="0"/>
                                  <w:divBdr>
                                    <w:top w:val="none" w:sz="0" w:space="0" w:color="auto"/>
                                    <w:left w:val="none" w:sz="0" w:space="0" w:color="auto"/>
                                    <w:bottom w:val="none" w:sz="0" w:space="0" w:color="auto"/>
                                    <w:right w:val="none" w:sz="0" w:space="0" w:color="auto"/>
                                  </w:divBdr>
                                </w:div>
                                <w:div w:id="2092308237">
                                  <w:marLeft w:val="0"/>
                                  <w:marRight w:val="0"/>
                                  <w:marTop w:val="0"/>
                                  <w:marBottom w:val="0"/>
                                  <w:divBdr>
                                    <w:top w:val="none" w:sz="0" w:space="0" w:color="auto"/>
                                    <w:left w:val="none" w:sz="0" w:space="0" w:color="auto"/>
                                    <w:bottom w:val="none" w:sz="0" w:space="0" w:color="auto"/>
                                    <w:right w:val="none" w:sz="0" w:space="0" w:color="auto"/>
                                  </w:divBdr>
                                </w:div>
                                <w:div w:id="1751272584">
                                  <w:marLeft w:val="0"/>
                                  <w:marRight w:val="0"/>
                                  <w:marTop w:val="0"/>
                                  <w:marBottom w:val="0"/>
                                  <w:divBdr>
                                    <w:top w:val="none" w:sz="0" w:space="0" w:color="auto"/>
                                    <w:left w:val="none" w:sz="0" w:space="0" w:color="auto"/>
                                    <w:bottom w:val="none" w:sz="0" w:space="0" w:color="auto"/>
                                    <w:right w:val="none" w:sz="0" w:space="0" w:color="auto"/>
                                  </w:divBdr>
                                </w:div>
                                <w:div w:id="480075886">
                                  <w:marLeft w:val="0"/>
                                  <w:marRight w:val="0"/>
                                  <w:marTop w:val="0"/>
                                  <w:marBottom w:val="0"/>
                                  <w:divBdr>
                                    <w:top w:val="none" w:sz="0" w:space="0" w:color="auto"/>
                                    <w:left w:val="none" w:sz="0" w:space="0" w:color="auto"/>
                                    <w:bottom w:val="none" w:sz="0" w:space="0" w:color="auto"/>
                                    <w:right w:val="none" w:sz="0" w:space="0" w:color="auto"/>
                                  </w:divBdr>
                                </w:div>
                                <w:div w:id="221521717">
                                  <w:marLeft w:val="0"/>
                                  <w:marRight w:val="0"/>
                                  <w:marTop w:val="0"/>
                                  <w:marBottom w:val="0"/>
                                  <w:divBdr>
                                    <w:top w:val="none" w:sz="0" w:space="0" w:color="auto"/>
                                    <w:left w:val="none" w:sz="0" w:space="0" w:color="auto"/>
                                    <w:bottom w:val="none" w:sz="0" w:space="0" w:color="auto"/>
                                    <w:right w:val="none" w:sz="0" w:space="0" w:color="auto"/>
                                  </w:divBdr>
                                </w:div>
                                <w:div w:id="838740242">
                                  <w:marLeft w:val="0"/>
                                  <w:marRight w:val="0"/>
                                  <w:marTop w:val="0"/>
                                  <w:marBottom w:val="0"/>
                                  <w:divBdr>
                                    <w:top w:val="none" w:sz="0" w:space="0" w:color="auto"/>
                                    <w:left w:val="none" w:sz="0" w:space="0" w:color="auto"/>
                                    <w:bottom w:val="none" w:sz="0" w:space="0" w:color="auto"/>
                                    <w:right w:val="none" w:sz="0" w:space="0" w:color="auto"/>
                                  </w:divBdr>
                                </w:div>
                                <w:div w:id="541988392">
                                  <w:marLeft w:val="0"/>
                                  <w:marRight w:val="0"/>
                                  <w:marTop w:val="0"/>
                                  <w:marBottom w:val="0"/>
                                  <w:divBdr>
                                    <w:top w:val="none" w:sz="0" w:space="0" w:color="auto"/>
                                    <w:left w:val="none" w:sz="0" w:space="0" w:color="auto"/>
                                    <w:bottom w:val="none" w:sz="0" w:space="0" w:color="auto"/>
                                    <w:right w:val="none" w:sz="0" w:space="0" w:color="auto"/>
                                  </w:divBdr>
                                </w:div>
                                <w:div w:id="120656653">
                                  <w:marLeft w:val="0"/>
                                  <w:marRight w:val="0"/>
                                  <w:marTop w:val="0"/>
                                  <w:marBottom w:val="0"/>
                                  <w:divBdr>
                                    <w:top w:val="none" w:sz="0" w:space="0" w:color="auto"/>
                                    <w:left w:val="none" w:sz="0" w:space="0" w:color="auto"/>
                                    <w:bottom w:val="none" w:sz="0" w:space="0" w:color="auto"/>
                                    <w:right w:val="none" w:sz="0" w:space="0" w:color="auto"/>
                                  </w:divBdr>
                                </w:div>
                                <w:div w:id="1434933829">
                                  <w:marLeft w:val="0"/>
                                  <w:marRight w:val="0"/>
                                  <w:marTop w:val="0"/>
                                  <w:marBottom w:val="0"/>
                                  <w:divBdr>
                                    <w:top w:val="none" w:sz="0" w:space="0" w:color="auto"/>
                                    <w:left w:val="none" w:sz="0" w:space="0" w:color="auto"/>
                                    <w:bottom w:val="none" w:sz="0" w:space="0" w:color="auto"/>
                                    <w:right w:val="none" w:sz="0" w:space="0" w:color="auto"/>
                                  </w:divBdr>
                                </w:div>
                                <w:div w:id="777606405">
                                  <w:marLeft w:val="0"/>
                                  <w:marRight w:val="0"/>
                                  <w:marTop w:val="0"/>
                                  <w:marBottom w:val="0"/>
                                  <w:divBdr>
                                    <w:top w:val="none" w:sz="0" w:space="0" w:color="auto"/>
                                    <w:left w:val="none" w:sz="0" w:space="0" w:color="auto"/>
                                    <w:bottom w:val="none" w:sz="0" w:space="0" w:color="auto"/>
                                    <w:right w:val="none" w:sz="0" w:space="0" w:color="auto"/>
                                  </w:divBdr>
                                </w:div>
                                <w:div w:id="957956442">
                                  <w:marLeft w:val="0"/>
                                  <w:marRight w:val="0"/>
                                  <w:marTop w:val="0"/>
                                  <w:marBottom w:val="0"/>
                                  <w:divBdr>
                                    <w:top w:val="none" w:sz="0" w:space="0" w:color="auto"/>
                                    <w:left w:val="none" w:sz="0" w:space="0" w:color="auto"/>
                                    <w:bottom w:val="none" w:sz="0" w:space="0" w:color="auto"/>
                                    <w:right w:val="none" w:sz="0" w:space="0" w:color="auto"/>
                                  </w:divBdr>
                                </w:div>
                                <w:div w:id="617300851">
                                  <w:marLeft w:val="0"/>
                                  <w:marRight w:val="0"/>
                                  <w:marTop w:val="0"/>
                                  <w:marBottom w:val="0"/>
                                  <w:divBdr>
                                    <w:top w:val="none" w:sz="0" w:space="0" w:color="auto"/>
                                    <w:left w:val="none" w:sz="0" w:space="0" w:color="auto"/>
                                    <w:bottom w:val="none" w:sz="0" w:space="0" w:color="auto"/>
                                    <w:right w:val="none" w:sz="0" w:space="0" w:color="auto"/>
                                  </w:divBdr>
                                </w:div>
                                <w:div w:id="7680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75321">
                          <w:marLeft w:val="0"/>
                          <w:marRight w:val="0"/>
                          <w:marTop w:val="0"/>
                          <w:marBottom w:val="0"/>
                          <w:divBdr>
                            <w:top w:val="none" w:sz="0" w:space="0" w:color="auto"/>
                            <w:left w:val="none" w:sz="0" w:space="0" w:color="auto"/>
                            <w:bottom w:val="none" w:sz="0" w:space="0" w:color="auto"/>
                            <w:right w:val="none" w:sz="0" w:space="0" w:color="auto"/>
                          </w:divBdr>
                          <w:divsChild>
                            <w:div w:id="1237402343">
                              <w:marLeft w:val="0"/>
                              <w:marRight w:val="0"/>
                              <w:marTop w:val="0"/>
                              <w:marBottom w:val="0"/>
                              <w:divBdr>
                                <w:top w:val="none" w:sz="0" w:space="0" w:color="auto"/>
                                <w:left w:val="none" w:sz="0" w:space="0" w:color="auto"/>
                                <w:bottom w:val="none" w:sz="0" w:space="0" w:color="auto"/>
                                <w:right w:val="none" w:sz="0" w:space="0" w:color="auto"/>
                              </w:divBdr>
                              <w:divsChild>
                                <w:div w:id="2122335628">
                                  <w:marLeft w:val="0"/>
                                  <w:marRight w:val="0"/>
                                  <w:marTop w:val="0"/>
                                  <w:marBottom w:val="0"/>
                                  <w:divBdr>
                                    <w:top w:val="none" w:sz="0" w:space="0" w:color="auto"/>
                                    <w:left w:val="none" w:sz="0" w:space="0" w:color="auto"/>
                                    <w:bottom w:val="none" w:sz="0" w:space="0" w:color="auto"/>
                                    <w:right w:val="none" w:sz="0" w:space="0" w:color="auto"/>
                                  </w:divBdr>
                                </w:div>
                                <w:div w:id="892230189">
                                  <w:marLeft w:val="0"/>
                                  <w:marRight w:val="0"/>
                                  <w:marTop w:val="0"/>
                                  <w:marBottom w:val="0"/>
                                  <w:divBdr>
                                    <w:top w:val="none" w:sz="0" w:space="0" w:color="auto"/>
                                    <w:left w:val="none" w:sz="0" w:space="0" w:color="auto"/>
                                    <w:bottom w:val="none" w:sz="0" w:space="0" w:color="auto"/>
                                    <w:right w:val="none" w:sz="0" w:space="0" w:color="auto"/>
                                  </w:divBdr>
                                </w:div>
                                <w:div w:id="614990704">
                                  <w:marLeft w:val="0"/>
                                  <w:marRight w:val="0"/>
                                  <w:marTop w:val="0"/>
                                  <w:marBottom w:val="0"/>
                                  <w:divBdr>
                                    <w:top w:val="none" w:sz="0" w:space="0" w:color="auto"/>
                                    <w:left w:val="none" w:sz="0" w:space="0" w:color="auto"/>
                                    <w:bottom w:val="none" w:sz="0" w:space="0" w:color="auto"/>
                                    <w:right w:val="none" w:sz="0" w:space="0" w:color="auto"/>
                                  </w:divBdr>
                                </w:div>
                                <w:div w:id="1773745831">
                                  <w:marLeft w:val="0"/>
                                  <w:marRight w:val="0"/>
                                  <w:marTop w:val="0"/>
                                  <w:marBottom w:val="0"/>
                                  <w:divBdr>
                                    <w:top w:val="none" w:sz="0" w:space="0" w:color="auto"/>
                                    <w:left w:val="none" w:sz="0" w:space="0" w:color="auto"/>
                                    <w:bottom w:val="none" w:sz="0" w:space="0" w:color="auto"/>
                                    <w:right w:val="none" w:sz="0" w:space="0" w:color="auto"/>
                                  </w:divBdr>
                                </w:div>
                                <w:div w:id="1092320191">
                                  <w:marLeft w:val="0"/>
                                  <w:marRight w:val="0"/>
                                  <w:marTop w:val="0"/>
                                  <w:marBottom w:val="0"/>
                                  <w:divBdr>
                                    <w:top w:val="none" w:sz="0" w:space="0" w:color="auto"/>
                                    <w:left w:val="none" w:sz="0" w:space="0" w:color="auto"/>
                                    <w:bottom w:val="none" w:sz="0" w:space="0" w:color="auto"/>
                                    <w:right w:val="none" w:sz="0" w:space="0" w:color="auto"/>
                                  </w:divBdr>
                                </w:div>
                                <w:div w:id="181434566">
                                  <w:marLeft w:val="0"/>
                                  <w:marRight w:val="0"/>
                                  <w:marTop w:val="0"/>
                                  <w:marBottom w:val="0"/>
                                  <w:divBdr>
                                    <w:top w:val="none" w:sz="0" w:space="0" w:color="auto"/>
                                    <w:left w:val="none" w:sz="0" w:space="0" w:color="auto"/>
                                    <w:bottom w:val="none" w:sz="0" w:space="0" w:color="auto"/>
                                    <w:right w:val="none" w:sz="0" w:space="0" w:color="auto"/>
                                  </w:divBdr>
                                </w:div>
                                <w:div w:id="1742829590">
                                  <w:marLeft w:val="0"/>
                                  <w:marRight w:val="0"/>
                                  <w:marTop w:val="0"/>
                                  <w:marBottom w:val="0"/>
                                  <w:divBdr>
                                    <w:top w:val="none" w:sz="0" w:space="0" w:color="auto"/>
                                    <w:left w:val="none" w:sz="0" w:space="0" w:color="auto"/>
                                    <w:bottom w:val="none" w:sz="0" w:space="0" w:color="auto"/>
                                    <w:right w:val="none" w:sz="0" w:space="0" w:color="auto"/>
                                  </w:divBdr>
                                </w:div>
                                <w:div w:id="336421283">
                                  <w:marLeft w:val="0"/>
                                  <w:marRight w:val="0"/>
                                  <w:marTop w:val="0"/>
                                  <w:marBottom w:val="0"/>
                                  <w:divBdr>
                                    <w:top w:val="none" w:sz="0" w:space="0" w:color="auto"/>
                                    <w:left w:val="none" w:sz="0" w:space="0" w:color="auto"/>
                                    <w:bottom w:val="none" w:sz="0" w:space="0" w:color="auto"/>
                                    <w:right w:val="none" w:sz="0" w:space="0" w:color="auto"/>
                                  </w:divBdr>
                                </w:div>
                                <w:div w:id="1561868088">
                                  <w:marLeft w:val="0"/>
                                  <w:marRight w:val="0"/>
                                  <w:marTop w:val="0"/>
                                  <w:marBottom w:val="0"/>
                                  <w:divBdr>
                                    <w:top w:val="none" w:sz="0" w:space="0" w:color="auto"/>
                                    <w:left w:val="none" w:sz="0" w:space="0" w:color="auto"/>
                                    <w:bottom w:val="none" w:sz="0" w:space="0" w:color="auto"/>
                                    <w:right w:val="none" w:sz="0" w:space="0" w:color="auto"/>
                                  </w:divBdr>
                                </w:div>
                                <w:div w:id="90509482">
                                  <w:marLeft w:val="0"/>
                                  <w:marRight w:val="0"/>
                                  <w:marTop w:val="0"/>
                                  <w:marBottom w:val="0"/>
                                  <w:divBdr>
                                    <w:top w:val="none" w:sz="0" w:space="0" w:color="auto"/>
                                    <w:left w:val="none" w:sz="0" w:space="0" w:color="auto"/>
                                    <w:bottom w:val="none" w:sz="0" w:space="0" w:color="auto"/>
                                    <w:right w:val="none" w:sz="0" w:space="0" w:color="auto"/>
                                  </w:divBdr>
                                </w:div>
                                <w:div w:id="1529416857">
                                  <w:marLeft w:val="0"/>
                                  <w:marRight w:val="0"/>
                                  <w:marTop w:val="0"/>
                                  <w:marBottom w:val="0"/>
                                  <w:divBdr>
                                    <w:top w:val="none" w:sz="0" w:space="0" w:color="auto"/>
                                    <w:left w:val="none" w:sz="0" w:space="0" w:color="auto"/>
                                    <w:bottom w:val="none" w:sz="0" w:space="0" w:color="auto"/>
                                    <w:right w:val="none" w:sz="0" w:space="0" w:color="auto"/>
                                  </w:divBdr>
                                </w:div>
                                <w:div w:id="1316715407">
                                  <w:marLeft w:val="0"/>
                                  <w:marRight w:val="0"/>
                                  <w:marTop w:val="0"/>
                                  <w:marBottom w:val="0"/>
                                  <w:divBdr>
                                    <w:top w:val="none" w:sz="0" w:space="0" w:color="auto"/>
                                    <w:left w:val="none" w:sz="0" w:space="0" w:color="auto"/>
                                    <w:bottom w:val="none" w:sz="0" w:space="0" w:color="auto"/>
                                    <w:right w:val="none" w:sz="0" w:space="0" w:color="auto"/>
                                  </w:divBdr>
                                </w:div>
                                <w:div w:id="1329098236">
                                  <w:marLeft w:val="0"/>
                                  <w:marRight w:val="0"/>
                                  <w:marTop w:val="0"/>
                                  <w:marBottom w:val="0"/>
                                  <w:divBdr>
                                    <w:top w:val="none" w:sz="0" w:space="0" w:color="auto"/>
                                    <w:left w:val="none" w:sz="0" w:space="0" w:color="auto"/>
                                    <w:bottom w:val="none" w:sz="0" w:space="0" w:color="auto"/>
                                    <w:right w:val="none" w:sz="0" w:space="0" w:color="auto"/>
                                  </w:divBdr>
                                </w:div>
                                <w:div w:id="174809360">
                                  <w:marLeft w:val="0"/>
                                  <w:marRight w:val="0"/>
                                  <w:marTop w:val="0"/>
                                  <w:marBottom w:val="0"/>
                                  <w:divBdr>
                                    <w:top w:val="none" w:sz="0" w:space="0" w:color="auto"/>
                                    <w:left w:val="none" w:sz="0" w:space="0" w:color="auto"/>
                                    <w:bottom w:val="none" w:sz="0" w:space="0" w:color="auto"/>
                                    <w:right w:val="none" w:sz="0" w:space="0" w:color="auto"/>
                                  </w:divBdr>
                                </w:div>
                                <w:div w:id="1148129805">
                                  <w:marLeft w:val="0"/>
                                  <w:marRight w:val="0"/>
                                  <w:marTop w:val="0"/>
                                  <w:marBottom w:val="0"/>
                                  <w:divBdr>
                                    <w:top w:val="none" w:sz="0" w:space="0" w:color="auto"/>
                                    <w:left w:val="none" w:sz="0" w:space="0" w:color="auto"/>
                                    <w:bottom w:val="none" w:sz="0" w:space="0" w:color="auto"/>
                                    <w:right w:val="none" w:sz="0" w:space="0" w:color="auto"/>
                                  </w:divBdr>
                                </w:div>
                                <w:div w:id="8678144">
                                  <w:marLeft w:val="0"/>
                                  <w:marRight w:val="0"/>
                                  <w:marTop w:val="0"/>
                                  <w:marBottom w:val="0"/>
                                  <w:divBdr>
                                    <w:top w:val="none" w:sz="0" w:space="0" w:color="auto"/>
                                    <w:left w:val="none" w:sz="0" w:space="0" w:color="auto"/>
                                    <w:bottom w:val="none" w:sz="0" w:space="0" w:color="auto"/>
                                    <w:right w:val="none" w:sz="0" w:space="0" w:color="auto"/>
                                  </w:divBdr>
                                </w:div>
                                <w:div w:id="2018119710">
                                  <w:marLeft w:val="0"/>
                                  <w:marRight w:val="0"/>
                                  <w:marTop w:val="0"/>
                                  <w:marBottom w:val="0"/>
                                  <w:divBdr>
                                    <w:top w:val="none" w:sz="0" w:space="0" w:color="auto"/>
                                    <w:left w:val="none" w:sz="0" w:space="0" w:color="auto"/>
                                    <w:bottom w:val="none" w:sz="0" w:space="0" w:color="auto"/>
                                    <w:right w:val="none" w:sz="0" w:space="0" w:color="auto"/>
                                  </w:divBdr>
                                </w:div>
                                <w:div w:id="1648247495">
                                  <w:marLeft w:val="0"/>
                                  <w:marRight w:val="0"/>
                                  <w:marTop w:val="0"/>
                                  <w:marBottom w:val="0"/>
                                  <w:divBdr>
                                    <w:top w:val="none" w:sz="0" w:space="0" w:color="auto"/>
                                    <w:left w:val="none" w:sz="0" w:space="0" w:color="auto"/>
                                    <w:bottom w:val="none" w:sz="0" w:space="0" w:color="auto"/>
                                    <w:right w:val="none" w:sz="0" w:space="0" w:color="auto"/>
                                  </w:divBdr>
                                </w:div>
                                <w:div w:id="1880581756">
                                  <w:marLeft w:val="0"/>
                                  <w:marRight w:val="0"/>
                                  <w:marTop w:val="0"/>
                                  <w:marBottom w:val="0"/>
                                  <w:divBdr>
                                    <w:top w:val="none" w:sz="0" w:space="0" w:color="auto"/>
                                    <w:left w:val="none" w:sz="0" w:space="0" w:color="auto"/>
                                    <w:bottom w:val="none" w:sz="0" w:space="0" w:color="auto"/>
                                    <w:right w:val="none" w:sz="0" w:space="0" w:color="auto"/>
                                  </w:divBdr>
                                </w:div>
                                <w:div w:id="1209879143">
                                  <w:marLeft w:val="0"/>
                                  <w:marRight w:val="0"/>
                                  <w:marTop w:val="0"/>
                                  <w:marBottom w:val="0"/>
                                  <w:divBdr>
                                    <w:top w:val="none" w:sz="0" w:space="0" w:color="auto"/>
                                    <w:left w:val="none" w:sz="0" w:space="0" w:color="auto"/>
                                    <w:bottom w:val="none" w:sz="0" w:space="0" w:color="auto"/>
                                    <w:right w:val="none" w:sz="0" w:space="0" w:color="auto"/>
                                  </w:divBdr>
                                </w:div>
                                <w:div w:id="1693993450">
                                  <w:marLeft w:val="0"/>
                                  <w:marRight w:val="0"/>
                                  <w:marTop w:val="0"/>
                                  <w:marBottom w:val="0"/>
                                  <w:divBdr>
                                    <w:top w:val="none" w:sz="0" w:space="0" w:color="auto"/>
                                    <w:left w:val="none" w:sz="0" w:space="0" w:color="auto"/>
                                    <w:bottom w:val="none" w:sz="0" w:space="0" w:color="auto"/>
                                    <w:right w:val="none" w:sz="0" w:space="0" w:color="auto"/>
                                  </w:divBdr>
                                </w:div>
                                <w:div w:id="713430870">
                                  <w:marLeft w:val="0"/>
                                  <w:marRight w:val="0"/>
                                  <w:marTop w:val="0"/>
                                  <w:marBottom w:val="0"/>
                                  <w:divBdr>
                                    <w:top w:val="none" w:sz="0" w:space="0" w:color="auto"/>
                                    <w:left w:val="none" w:sz="0" w:space="0" w:color="auto"/>
                                    <w:bottom w:val="none" w:sz="0" w:space="0" w:color="auto"/>
                                    <w:right w:val="none" w:sz="0" w:space="0" w:color="auto"/>
                                  </w:divBdr>
                                </w:div>
                                <w:div w:id="1344354701">
                                  <w:marLeft w:val="0"/>
                                  <w:marRight w:val="0"/>
                                  <w:marTop w:val="0"/>
                                  <w:marBottom w:val="0"/>
                                  <w:divBdr>
                                    <w:top w:val="none" w:sz="0" w:space="0" w:color="auto"/>
                                    <w:left w:val="none" w:sz="0" w:space="0" w:color="auto"/>
                                    <w:bottom w:val="none" w:sz="0" w:space="0" w:color="auto"/>
                                    <w:right w:val="none" w:sz="0" w:space="0" w:color="auto"/>
                                  </w:divBdr>
                                </w:div>
                                <w:div w:id="1588342588">
                                  <w:marLeft w:val="0"/>
                                  <w:marRight w:val="0"/>
                                  <w:marTop w:val="0"/>
                                  <w:marBottom w:val="0"/>
                                  <w:divBdr>
                                    <w:top w:val="none" w:sz="0" w:space="0" w:color="auto"/>
                                    <w:left w:val="none" w:sz="0" w:space="0" w:color="auto"/>
                                    <w:bottom w:val="none" w:sz="0" w:space="0" w:color="auto"/>
                                    <w:right w:val="none" w:sz="0" w:space="0" w:color="auto"/>
                                  </w:divBdr>
                                </w:div>
                                <w:div w:id="585311164">
                                  <w:marLeft w:val="0"/>
                                  <w:marRight w:val="0"/>
                                  <w:marTop w:val="0"/>
                                  <w:marBottom w:val="0"/>
                                  <w:divBdr>
                                    <w:top w:val="none" w:sz="0" w:space="0" w:color="auto"/>
                                    <w:left w:val="none" w:sz="0" w:space="0" w:color="auto"/>
                                    <w:bottom w:val="none" w:sz="0" w:space="0" w:color="auto"/>
                                    <w:right w:val="none" w:sz="0" w:space="0" w:color="auto"/>
                                  </w:divBdr>
                                </w:div>
                                <w:div w:id="1892308253">
                                  <w:marLeft w:val="0"/>
                                  <w:marRight w:val="0"/>
                                  <w:marTop w:val="0"/>
                                  <w:marBottom w:val="0"/>
                                  <w:divBdr>
                                    <w:top w:val="none" w:sz="0" w:space="0" w:color="auto"/>
                                    <w:left w:val="none" w:sz="0" w:space="0" w:color="auto"/>
                                    <w:bottom w:val="none" w:sz="0" w:space="0" w:color="auto"/>
                                    <w:right w:val="none" w:sz="0" w:space="0" w:color="auto"/>
                                  </w:divBdr>
                                </w:div>
                                <w:div w:id="1227692522">
                                  <w:marLeft w:val="0"/>
                                  <w:marRight w:val="0"/>
                                  <w:marTop w:val="0"/>
                                  <w:marBottom w:val="0"/>
                                  <w:divBdr>
                                    <w:top w:val="none" w:sz="0" w:space="0" w:color="auto"/>
                                    <w:left w:val="none" w:sz="0" w:space="0" w:color="auto"/>
                                    <w:bottom w:val="none" w:sz="0" w:space="0" w:color="auto"/>
                                    <w:right w:val="none" w:sz="0" w:space="0" w:color="auto"/>
                                  </w:divBdr>
                                </w:div>
                                <w:div w:id="813179456">
                                  <w:marLeft w:val="0"/>
                                  <w:marRight w:val="0"/>
                                  <w:marTop w:val="0"/>
                                  <w:marBottom w:val="0"/>
                                  <w:divBdr>
                                    <w:top w:val="none" w:sz="0" w:space="0" w:color="auto"/>
                                    <w:left w:val="none" w:sz="0" w:space="0" w:color="auto"/>
                                    <w:bottom w:val="none" w:sz="0" w:space="0" w:color="auto"/>
                                    <w:right w:val="none" w:sz="0" w:space="0" w:color="auto"/>
                                  </w:divBdr>
                                </w:div>
                                <w:div w:id="1982494988">
                                  <w:marLeft w:val="0"/>
                                  <w:marRight w:val="0"/>
                                  <w:marTop w:val="0"/>
                                  <w:marBottom w:val="0"/>
                                  <w:divBdr>
                                    <w:top w:val="none" w:sz="0" w:space="0" w:color="auto"/>
                                    <w:left w:val="none" w:sz="0" w:space="0" w:color="auto"/>
                                    <w:bottom w:val="none" w:sz="0" w:space="0" w:color="auto"/>
                                    <w:right w:val="none" w:sz="0" w:space="0" w:color="auto"/>
                                  </w:divBdr>
                                </w:div>
                                <w:div w:id="1521775264">
                                  <w:marLeft w:val="0"/>
                                  <w:marRight w:val="0"/>
                                  <w:marTop w:val="0"/>
                                  <w:marBottom w:val="0"/>
                                  <w:divBdr>
                                    <w:top w:val="none" w:sz="0" w:space="0" w:color="auto"/>
                                    <w:left w:val="none" w:sz="0" w:space="0" w:color="auto"/>
                                    <w:bottom w:val="none" w:sz="0" w:space="0" w:color="auto"/>
                                    <w:right w:val="none" w:sz="0" w:space="0" w:color="auto"/>
                                  </w:divBdr>
                                </w:div>
                                <w:div w:id="73207308">
                                  <w:marLeft w:val="0"/>
                                  <w:marRight w:val="0"/>
                                  <w:marTop w:val="0"/>
                                  <w:marBottom w:val="0"/>
                                  <w:divBdr>
                                    <w:top w:val="none" w:sz="0" w:space="0" w:color="auto"/>
                                    <w:left w:val="none" w:sz="0" w:space="0" w:color="auto"/>
                                    <w:bottom w:val="none" w:sz="0" w:space="0" w:color="auto"/>
                                    <w:right w:val="none" w:sz="0" w:space="0" w:color="auto"/>
                                  </w:divBdr>
                                </w:div>
                                <w:div w:id="1577400929">
                                  <w:marLeft w:val="0"/>
                                  <w:marRight w:val="0"/>
                                  <w:marTop w:val="0"/>
                                  <w:marBottom w:val="0"/>
                                  <w:divBdr>
                                    <w:top w:val="none" w:sz="0" w:space="0" w:color="auto"/>
                                    <w:left w:val="none" w:sz="0" w:space="0" w:color="auto"/>
                                    <w:bottom w:val="none" w:sz="0" w:space="0" w:color="auto"/>
                                    <w:right w:val="none" w:sz="0" w:space="0" w:color="auto"/>
                                  </w:divBdr>
                                </w:div>
                                <w:div w:id="1070881346">
                                  <w:marLeft w:val="0"/>
                                  <w:marRight w:val="0"/>
                                  <w:marTop w:val="0"/>
                                  <w:marBottom w:val="0"/>
                                  <w:divBdr>
                                    <w:top w:val="none" w:sz="0" w:space="0" w:color="auto"/>
                                    <w:left w:val="none" w:sz="0" w:space="0" w:color="auto"/>
                                    <w:bottom w:val="none" w:sz="0" w:space="0" w:color="auto"/>
                                    <w:right w:val="none" w:sz="0" w:space="0" w:color="auto"/>
                                  </w:divBdr>
                                </w:div>
                                <w:div w:id="1185367460">
                                  <w:marLeft w:val="0"/>
                                  <w:marRight w:val="0"/>
                                  <w:marTop w:val="0"/>
                                  <w:marBottom w:val="0"/>
                                  <w:divBdr>
                                    <w:top w:val="none" w:sz="0" w:space="0" w:color="auto"/>
                                    <w:left w:val="none" w:sz="0" w:space="0" w:color="auto"/>
                                    <w:bottom w:val="none" w:sz="0" w:space="0" w:color="auto"/>
                                    <w:right w:val="none" w:sz="0" w:space="0" w:color="auto"/>
                                  </w:divBdr>
                                </w:div>
                                <w:div w:id="875585532">
                                  <w:marLeft w:val="0"/>
                                  <w:marRight w:val="0"/>
                                  <w:marTop w:val="0"/>
                                  <w:marBottom w:val="0"/>
                                  <w:divBdr>
                                    <w:top w:val="none" w:sz="0" w:space="0" w:color="auto"/>
                                    <w:left w:val="none" w:sz="0" w:space="0" w:color="auto"/>
                                    <w:bottom w:val="none" w:sz="0" w:space="0" w:color="auto"/>
                                    <w:right w:val="none" w:sz="0" w:space="0" w:color="auto"/>
                                  </w:divBdr>
                                </w:div>
                                <w:div w:id="1824810384">
                                  <w:marLeft w:val="0"/>
                                  <w:marRight w:val="0"/>
                                  <w:marTop w:val="0"/>
                                  <w:marBottom w:val="0"/>
                                  <w:divBdr>
                                    <w:top w:val="none" w:sz="0" w:space="0" w:color="auto"/>
                                    <w:left w:val="none" w:sz="0" w:space="0" w:color="auto"/>
                                    <w:bottom w:val="none" w:sz="0" w:space="0" w:color="auto"/>
                                    <w:right w:val="none" w:sz="0" w:space="0" w:color="auto"/>
                                  </w:divBdr>
                                </w:div>
                                <w:div w:id="1609464940">
                                  <w:marLeft w:val="0"/>
                                  <w:marRight w:val="0"/>
                                  <w:marTop w:val="0"/>
                                  <w:marBottom w:val="0"/>
                                  <w:divBdr>
                                    <w:top w:val="none" w:sz="0" w:space="0" w:color="auto"/>
                                    <w:left w:val="none" w:sz="0" w:space="0" w:color="auto"/>
                                    <w:bottom w:val="none" w:sz="0" w:space="0" w:color="auto"/>
                                    <w:right w:val="none" w:sz="0" w:space="0" w:color="auto"/>
                                  </w:divBdr>
                                </w:div>
                                <w:div w:id="1841964709">
                                  <w:marLeft w:val="0"/>
                                  <w:marRight w:val="0"/>
                                  <w:marTop w:val="0"/>
                                  <w:marBottom w:val="0"/>
                                  <w:divBdr>
                                    <w:top w:val="none" w:sz="0" w:space="0" w:color="auto"/>
                                    <w:left w:val="none" w:sz="0" w:space="0" w:color="auto"/>
                                    <w:bottom w:val="none" w:sz="0" w:space="0" w:color="auto"/>
                                    <w:right w:val="none" w:sz="0" w:space="0" w:color="auto"/>
                                  </w:divBdr>
                                </w:div>
                                <w:div w:id="436021076">
                                  <w:marLeft w:val="0"/>
                                  <w:marRight w:val="0"/>
                                  <w:marTop w:val="0"/>
                                  <w:marBottom w:val="0"/>
                                  <w:divBdr>
                                    <w:top w:val="none" w:sz="0" w:space="0" w:color="auto"/>
                                    <w:left w:val="none" w:sz="0" w:space="0" w:color="auto"/>
                                    <w:bottom w:val="none" w:sz="0" w:space="0" w:color="auto"/>
                                    <w:right w:val="none" w:sz="0" w:space="0" w:color="auto"/>
                                  </w:divBdr>
                                </w:div>
                                <w:div w:id="1508329362">
                                  <w:marLeft w:val="0"/>
                                  <w:marRight w:val="0"/>
                                  <w:marTop w:val="0"/>
                                  <w:marBottom w:val="0"/>
                                  <w:divBdr>
                                    <w:top w:val="none" w:sz="0" w:space="0" w:color="auto"/>
                                    <w:left w:val="none" w:sz="0" w:space="0" w:color="auto"/>
                                    <w:bottom w:val="none" w:sz="0" w:space="0" w:color="auto"/>
                                    <w:right w:val="none" w:sz="0" w:space="0" w:color="auto"/>
                                  </w:divBdr>
                                </w:div>
                                <w:div w:id="1450126365">
                                  <w:marLeft w:val="0"/>
                                  <w:marRight w:val="0"/>
                                  <w:marTop w:val="0"/>
                                  <w:marBottom w:val="0"/>
                                  <w:divBdr>
                                    <w:top w:val="none" w:sz="0" w:space="0" w:color="auto"/>
                                    <w:left w:val="none" w:sz="0" w:space="0" w:color="auto"/>
                                    <w:bottom w:val="none" w:sz="0" w:space="0" w:color="auto"/>
                                    <w:right w:val="none" w:sz="0" w:space="0" w:color="auto"/>
                                  </w:divBdr>
                                </w:div>
                                <w:div w:id="1685745838">
                                  <w:marLeft w:val="0"/>
                                  <w:marRight w:val="0"/>
                                  <w:marTop w:val="0"/>
                                  <w:marBottom w:val="0"/>
                                  <w:divBdr>
                                    <w:top w:val="none" w:sz="0" w:space="0" w:color="auto"/>
                                    <w:left w:val="none" w:sz="0" w:space="0" w:color="auto"/>
                                    <w:bottom w:val="none" w:sz="0" w:space="0" w:color="auto"/>
                                    <w:right w:val="none" w:sz="0" w:space="0" w:color="auto"/>
                                  </w:divBdr>
                                </w:div>
                                <w:div w:id="1912957966">
                                  <w:marLeft w:val="0"/>
                                  <w:marRight w:val="0"/>
                                  <w:marTop w:val="0"/>
                                  <w:marBottom w:val="0"/>
                                  <w:divBdr>
                                    <w:top w:val="none" w:sz="0" w:space="0" w:color="auto"/>
                                    <w:left w:val="none" w:sz="0" w:space="0" w:color="auto"/>
                                    <w:bottom w:val="none" w:sz="0" w:space="0" w:color="auto"/>
                                    <w:right w:val="none" w:sz="0" w:space="0" w:color="auto"/>
                                  </w:divBdr>
                                </w:div>
                                <w:div w:id="2052335810">
                                  <w:marLeft w:val="0"/>
                                  <w:marRight w:val="0"/>
                                  <w:marTop w:val="0"/>
                                  <w:marBottom w:val="0"/>
                                  <w:divBdr>
                                    <w:top w:val="none" w:sz="0" w:space="0" w:color="auto"/>
                                    <w:left w:val="none" w:sz="0" w:space="0" w:color="auto"/>
                                    <w:bottom w:val="none" w:sz="0" w:space="0" w:color="auto"/>
                                    <w:right w:val="none" w:sz="0" w:space="0" w:color="auto"/>
                                  </w:divBdr>
                                </w:div>
                                <w:div w:id="1102723256">
                                  <w:marLeft w:val="0"/>
                                  <w:marRight w:val="0"/>
                                  <w:marTop w:val="0"/>
                                  <w:marBottom w:val="0"/>
                                  <w:divBdr>
                                    <w:top w:val="none" w:sz="0" w:space="0" w:color="auto"/>
                                    <w:left w:val="none" w:sz="0" w:space="0" w:color="auto"/>
                                    <w:bottom w:val="none" w:sz="0" w:space="0" w:color="auto"/>
                                    <w:right w:val="none" w:sz="0" w:space="0" w:color="auto"/>
                                  </w:divBdr>
                                </w:div>
                                <w:div w:id="317926839">
                                  <w:marLeft w:val="0"/>
                                  <w:marRight w:val="0"/>
                                  <w:marTop w:val="0"/>
                                  <w:marBottom w:val="0"/>
                                  <w:divBdr>
                                    <w:top w:val="none" w:sz="0" w:space="0" w:color="auto"/>
                                    <w:left w:val="none" w:sz="0" w:space="0" w:color="auto"/>
                                    <w:bottom w:val="none" w:sz="0" w:space="0" w:color="auto"/>
                                    <w:right w:val="none" w:sz="0" w:space="0" w:color="auto"/>
                                  </w:divBdr>
                                </w:div>
                                <w:div w:id="1760640426">
                                  <w:marLeft w:val="0"/>
                                  <w:marRight w:val="0"/>
                                  <w:marTop w:val="0"/>
                                  <w:marBottom w:val="0"/>
                                  <w:divBdr>
                                    <w:top w:val="none" w:sz="0" w:space="0" w:color="auto"/>
                                    <w:left w:val="none" w:sz="0" w:space="0" w:color="auto"/>
                                    <w:bottom w:val="none" w:sz="0" w:space="0" w:color="auto"/>
                                    <w:right w:val="none" w:sz="0" w:space="0" w:color="auto"/>
                                  </w:divBdr>
                                </w:div>
                                <w:div w:id="906765615">
                                  <w:marLeft w:val="0"/>
                                  <w:marRight w:val="0"/>
                                  <w:marTop w:val="0"/>
                                  <w:marBottom w:val="0"/>
                                  <w:divBdr>
                                    <w:top w:val="none" w:sz="0" w:space="0" w:color="auto"/>
                                    <w:left w:val="none" w:sz="0" w:space="0" w:color="auto"/>
                                    <w:bottom w:val="none" w:sz="0" w:space="0" w:color="auto"/>
                                    <w:right w:val="none" w:sz="0" w:space="0" w:color="auto"/>
                                  </w:divBdr>
                                </w:div>
                                <w:div w:id="57214547">
                                  <w:marLeft w:val="0"/>
                                  <w:marRight w:val="0"/>
                                  <w:marTop w:val="0"/>
                                  <w:marBottom w:val="0"/>
                                  <w:divBdr>
                                    <w:top w:val="none" w:sz="0" w:space="0" w:color="auto"/>
                                    <w:left w:val="none" w:sz="0" w:space="0" w:color="auto"/>
                                    <w:bottom w:val="none" w:sz="0" w:space="0" w:color="auto"/>
                                    <w:right w:val="none" w:sz="0" w:space="0" w:color="auto"/>
                                  </w:divBdr>
                                </w:div>
                                <w:div w:id="397020541">
                                  <w:marLeft w:val="0"/>
                                  <w:marRight w:val="0"/>
                                  <w:marTop w:val="0"/>
                                  <w:marBottom w:val="0"/>
                                  <w:divBdr>
                                    <w:top w:val="none" w:sz="0" w:space="0" w:color="auto"/>
                                    <w:left w:val="none" w:sz="0" w:space="0" w:color="auto"/>
                                    <w:bottom w:val="none" w:sz="0" w:space="0" w:color="auto"/>
                                    <w:right w:val="none" w:sz="0" w:space="0" w:color="auto"/>
                                  </w:divBdr>
                                </w:div>
                                <w:div w:id="210073816">
                                  <w:marLeft w:val="0"/>
                                  <w:marRight w:val="0"/>
                                  <w:marTop w:val="0"/>
                                  <w:marBottom w:val="0"/>
                                  <w:divBdr>
                                    <w:top w:val="none" w:sz="0" w:space="0" w:color="auto"/>
                                    <w:left w:val="none" w:sz="0" w:space="0" w:color="auto"/>
                                    <w:bottom w:val="none" w:sz="0" w:space="0" w:color="auto"/>
                                    <w:right w:val="none" w:sz="0" w:space="0" w:color="auto"/>
                                  </w:divBdr>
                                </w:div>
                                <w:div w:id="558441480">
                                  <w:marLeft w:val="0"/>
                                  <w:marRight w:val="0"/>
                                  <w:marTop w:val="0"/>
                                  <w:marBottom w:val="0"/>
                                  <w:divBdr>
                                    <w:top w:val="none" w:sz="0" w:space="0" w:color="auto"/>
                                    <w:left w:val="none" w:sz="0" w:space="0" w:color="auto"/>
                                    <w:bottom w:val="none" w:sz="0" w:space="0" w:color="auto"/>
                                    <w:right w:val="none" w:sz="0" w:space="0" w:color="auto"/>
                                  </w:divBdr>
                                </w:div>
                                <w:div w:id="16502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149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cchildcare.nc.gov/pdf_forms/NC_Approved_Early_Childhood_Formative_Assessments.pdf" TargetMode="External"/><Relationship Id="rId13" Type="http://schemas.openxmlformats.org/officeDocument/2006/relationships/hyperlink" Target="http://teachingstrategies.com/wp-content/uploads/2014/06/NC-GOLD-Alignment-PS-2014.pdf" TargetMode="External"/><Relationship Id="rId18" Type="http://schemas.openxmlformats.org/officeDocument/2006/relationships/hyperlink" Target="http://ati-online.com/G3AssessmentScalesAlignment/NCGalileoG3AssessmentScalesAlignment.pdf" TargetMode="External"/><Relationship Id="rId26" Type="http://schemas.openxmlformats.org/officeDocument/2006/relationships/hyperlink" Target="http://www.highscope.org/file/Assessment/StateAlignments/COR%20to%20KDIs_Aug2010.pdf"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teachingstrategies.com/content/pageDocs/GOLD-CC4-Crosswalk-9-30-10-WEB.pdf" TargetMode="External"/><Relationship Id="rId34" Type="http://schemas.openxmlformats.org/officeDocument/2006/relationships/hyperlink" Target="http://ectacenter.org/~pdfs/eco/work_sampling_crosswalk.pdf" TargetMode="External"/><Relationship Id="rId7" Type="http://schemas.openxmlformats.org/officeDocument/2006/relationships/endnotes" Target="endnotes.xml"/><Relationship Id="rId12" Type="http://schemas.openxmlformats.org/officeDocument/2006/relationships/hyperlink" Target="http://wvde.state.wv.us/osp/CreativeCurriculumContinuum.pdf" TargetMode="External"/><Relationship Id="rId17" Type="http://schemas.openxmlformats.org/officeDocument/2006/relationships/hyperlink" Target="http://www.ati-online.com/galileoPreschool/PreOverviewChildOutcomes.html" TargetMode="External"/><Relationship Id="rId25" Type="http://schemas.openxmlformats.org/officeDocument/2006/relationships/hyperlink" Target="http://coradvantage.org/benefits-and-features/" TargetMode="External"/><Relationship Id="rId33" Type="http://schemas.openxmlformats.org/officeDocument/2006/relationships/hyperlink" Target="http://www.pearsonclinical.com/psychology/products/100000641/work-sampling-system-the-wss.htm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ti-online.com/galileoPreschool/indexPreschool.html" TargetMode="External"/><Relationship Id="rId20" Type="http://schemas.openxmlformats.org/officeDocument/2006/relationships/hyperlink" Target="http://teachingstrategies.com/content/pageDocs/Research-Foundation-GOLD-2010.pdf" TargetMode="External"/><Relationship Id="rId29" Type="http://schemas.openxmlformats.org/officeDocument/2006/relationships/hyperlink" Target="http://www.coradvantage.org/state_alignments/1.5/North%20Carolina%20IT-PS%20to%20COR%20Advantage_1.5_6-24-14.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addonfield.k12.nj.us/dev-cont.pdf" TargetMode="External"/><Relationship Id="rId24" Type="http://schemas.openxmlformats.org/officeDocument/2006/relationships/hyperlink" Target="http://highscope.org/" TargetMode="External"/><Relationship Id="rId32" Type="http://schemas.openxmlformats.org/officeDocument/2006/relationships/hyperlink" Target="http://www.investigatorclub.com/Portals/0/correlations/North%20Carolina.pdf"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ti-online.com/galileoPreschool/PreFeaturesDevAssess.html" TargetMode="External"/><Relationship Id="rId23" Type="http://schemas.openxmlformats.org/officeDocument/2006/relationships/hyperlink" Target="http://teachingstrategies.com/content/pageDocs/NC-GOLD-Alignment-PS-2013.pdf" TargetMode="External"/><Relationship Id="rId28" Type="http://schemas.openxmlformats.org/officeDocument/2006/relationships/hyperlink" Target="http://www.highscope.org/file/Assessment/StateAlignments/North%20Carolina%20to%20COR%20Alignment_Jan10.pdf" TargetMode="External"/><Relationship Id="rId36" Type="http://schemas.openxmlformats.org/officeDocument/2006/relationships/hyperlink" Target="http://www.ncpublicschools.org/docs/curriculum/primaryk3/guide4early-years.pdf" TargetMode="External"/><Relationship Id="rId10" Type="http://schemas.openxmlformats.org/officeDocument/2006/relationships/hyperlink" Target="http://eric.ed.gov/?id=ED457984" TargetMode="External"/><Relationship Id="rId19" Type="http://schemas.openxmlformats.org/officeDocument/2006/relationships/hyperlink" Target="http://teachingstrategies.com/content/pageDocs/Research-Foundation-GOLD-2010.pdf" TargetMode="External"/><Relationship Id="rId31" Type="http://schemas.openxmlformats.org/officeDocument/2006/relationships/hyperlink" Target="http://www.investigatorclub.com/Portals/0/correlations/Assessment-Plan-for-ACS-DOE.pdf" TargetMode="External"/><Relationship Id="rId4" Type="http://schemas.openxmlformats.org/officeDocument/2006/relationships/settings" Target="settings.xml"/><Relationship Id="rId9" Type="http://schemas.openxmlformats.org/officeDocument/2006/relationships/hyperlink" Target="http://teachingstrategies.com/" TargetMode="External"/><Relationship Id="rId14" Type="http://schemas.openxmlformats.org/officeDocument/2006/relationships/hyperlink" Target="http://www.ati-online.com/" TargetMode="External"/><Relationship Id="rId22" Type="http://schemas.openxmlformats.org/officeDocument/2006/relationships/hyperlink" Target="http://shop.teachingstrategies.com/content/pageDocs/teaching-strategies-gold-assessment-FAQs.pdf" TargetMode="External"/><Relationship Id="rId27" Type="http://schemas.openxmlformats.org/officeDocument/2006/relationships/hyperlink" Target="http://www.highscope.org/file/Assessment/cor_decision_maker.pdf" TargetMode="External"/><Relationship Id="rId30" Type="http://schemas.openxmlformats.org/officeDocument/2006/relationships/hyperlink" Target="http://www.investigatorclub.com/ProductDescriptions/ProfessionalDevelopmentWorkshops/tabid/219/Default.aspx" TargetMode="External"/><Relationship Id="rId35" Type="http://schemas.openxmlformats.org/officeDocument/2006/relationships/hyperlink" Target="http://eclkc.ohs.acf.hhs.gov/hslc/tta-system/teaching/eecd/Assessment/Ongoing%20Assessment/compendium-profi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2461</Words>
  <Characters>14034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Alamance Community College</Company>
  <LinksUpToDate>false</LinksUpToDate>
  <CharactersWithSpaces>16463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fpg</cp:lastModifiedBy>
  <cp:revision>2</cp:revision>
  <dcterms:created xsi:type="dcterms:W3CDTF">2015-04-13T15:18:00Z</dcterms:created>
  <dcterms:modified xsi:type="dcterms:W3CDTF">2015-04-13T15:18:00Z</dcterms:modified>
</cp:coreProperties>
</file>